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015"/>
        <w:tblW w:w="14507" w:type="dxa"/>
        <w:tblLook w:val="04A0" w:firstRow="1" w:lastRow="0" w:firstColumn="1" w:lastColumn="0" w:noHBand="0" w:noVBand="1"/>
      </w:tblPr>
      <w:tblGrid>
        <w:gridCol w:w="1555"/>
        <w:gridCol w:w="4234"/>
        <w:gridCol w:w="1464"/>
        <w:gridCol w:w="3515"/>
        <w:gridCol w:w="3739"/>
      </w:tblGrid>
      <w:tr w:rsidR="003D0A2E" w:rsidRPr="007A48B4" w14:paraId="487AA69D" w14:textId="77777777" w:rsidTr="002971D4">
        <w:trPr>
          <w:trHeight w:val="1864"/>
        </w:trPr>
        <w:tc>
          <w:tcPr>
            <w:tcW w:w="7253" w:type="dxa"/>
            <w:gridSpan w:val="3"/>
          </w:tcPr>
          <w:p w14:paraId="2BD1A82E" w14:textId="77777777" w:rsidR="003D0A2E" w:rsidRPr="007A48B4" w:rsidRDefault="003D0A2E" w:rsidP="002971D4">
            <w:pPr>
              <w:rPr>
                <w:rFonts w:cstheme="minorHAnsi"/>
                <w:b/>
                <w:sz w:val="20"/>
                <w:szCs w:val="20"/>
              </w:rPr>
            </w:pPr>
            <w:r w:rsidRPr="007A48B4">
              <w:rPr>
                <w:rFonts w:cstheme="minorHAnsi"/>
                <w:b/>
                <w:sz w:val="20"/>
                <w:szCs w:val="20"/>
              </w:rPr>
              <w:t xml:space="preserve">Substantive knowledge </w:t>
            </w:r>
          </w:p>
          <w:p w14:paraId="252DA8E1" w14:textId="77777777" w:rsidR="003D0A2E" w:rsidRPr="007A48B4" w:rsidRDefault="003D0A2E" w:rsidP="002971D4">
            <w:p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>Our curriculum enables pupils to:</w:t>
            </w:r>
          </w:p>
          <w:p w14:paraId="63B4941B" w14:textId="77777777" w:rsidR="003D0A2E" w:rsidRPr="007A48B4" w:rsidRDefault="003D0A2E" w:rsidP="003D0A2E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bookmarkStart w:id="0" w:name="_Hlk128473233"/>
            <w:r w:rsidRPr="007A48B4">
              <w:rPr>
                <w:rFonts w:cstheme="minorHAnsi"/>
                <w:sz w:val="20"/>
                <w:szCs w:val="20"/>
              </w:rPr>
              <w:t>Understand concepts, themes and genres</w:t>
            </w:r>
          </w:p>
          <w:p w14:paraId="21A2BDE1" w14:textId="77777777" w:rsidR="003D0A2E" w:rsidRPr="007A48B4" w:rsidRDefault="003D0A2E" w:rsidP="003D0A2E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 xml:space="preserve">Acquire and apply knowledge and skill </w:t>
            </w:r>
          </w:p>
          <w:p w14:paraId="7B5B340E" w14:textId="77777777" w:rsidR="003D0A2E" w:rsidRPr="007A48B4" w:rsidRDefault="003D0A2E" w:rsidP="003D0A2E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 xml:space="preserve">Develop vocabulary </w:t>
            </w:r>
          </w:p>
          <w:bookmarkEnd w:id="0"/>
          <w:p w14:paraId="74E8FCB0" w14:textId="77777777" w:rsidR="003D0A2E" w:rsidRPr="007A48B4" w:rsidRDefault="003D0A2E" w:rsidP="002971D4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14:paraId="3480C630" w14:textId="5F62C6E7" w:rsidR="003D0A2E" w:rsidRPr="007A48B4" w:rsidRDefault="003D0A2E" w:rsidP="009D7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4" w:type="dxa"/>
            <w:gridSpan w:val="2"/>
          </w:tcPr>
          <w:p w14:paraId="4B3FDD41" w14:textId="77777777" w:rsidR="003D0A2E" w:rsidRPr="007A48B4" w:rsidRDefault="003D0A2E" w:rsidP="002971D4">
            <w:pPr>
              <w:rPr>
                <w:rFonts w:cstheme="minorHAnsi"/>
                <w:b/>
                <w:sz w:val="20"/>
                <w:szCs w:val="20"/>
              </w:rPr>
            </w:pPr>
            <w:r w:rsidRPr="007A48B4">
              <w:rPr>
                <w:rFonts w:cstheme="minorHAnsi"/>
                <w:b/>
                <w:sz w:val="20"/>
                <w:szCs w:val="20"/>
              </w:rPr>
              <w:t>Disciplinary knowledge</w:t>
            </w:r>
          </w:p>
          <w:p w14:paraId="6C17DAD5" w14:textId="77777777" w:rsidR="003D0A2E" w:rsidRPr="007A48B4" w:rsidRDefault="003D0A2E" w:rsidP="002971D4">
            <w:p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>Our curriculum supports pupils to:</w:t>
            </w:r>
          </w:p>
          <w:p w14:paraId="0DE082CD" w14:textId="77777777" w:rsidR="00BC2E38" w:rsidRPr="007A48B4" w:rsidRDefault="00BC2E38" w:rsidP="00BC2E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  <w:lang w:val="en-US"/>
              </w:rPr>
              <w:t>Evaluate past and present design and technology</w:t>
            </w:r>
          </w:p>
          <w:p w14:paraId="68E2BDB7" w14:textId="2F02D943" w:rsidR="00BC2E38" w:rsidRPr="007A48B4" w:rsidRDefault="00BC2E38" w:rsidP="00BC2E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  <w:lang w:val="en-US"/>
              </w:rPr>
              <w:t>Develop a critical understanding of its impact on daily life and the wider world</w:t>
            </w:r>
          </w:p>
          <w:p w14:paraId="320139EB" w14:textId="77777777" w:rsidR="00BC2E38" w:rsidRPr="007A48B4" w:rsidRDefault="00BC2E38" w:rsidP="00BC2E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  <w:lang w:val="en-US"/>
              </w:rPr>
              <w:t xml:space="preserve">Use skills relevant to the design brief </w:t>
            </w:r>
          </w:p>
          <w:p w14:paraId="20C88A9F" w14:textId="46B83025" w:rsidR="003D0A2E" w:rsidRPr="007A48B4" w:rsidRDefault="00BC2E38" w:rsidP="00BC2E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  <w:lang w:val="en-US"/>
              </w:rPr>
              <w:t>Evaluate the effectiveness of their own and other’s work</w:t>
            </w:r>
          </w:p>
        </w:tc>
      </w:tr>
      <w:tr w:rsidR="009D72C1" w:rsidRPr="007A48B4" w14:paraId="358EE6E9" w14:textId="77777777" w:rsidTr="009D72C1">
        <w:trPr>
          <w:trHeight w:val="517"/>
        </w:trPr>
        <w:tc>
          <w:tcPr>
            <w:tcW w:w="14507" w:type="dxa"/>
            <w:gridSpan w:val="5"/>
          </w:tcPr>
          <w:p w14:paraId="4F100B50" w14:textId="22E49F84" w:rsidR="009D72C1" w:rsidRPr="00D9713B" w:rsidRDefault="006202B0" w:rsidP="006202B0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sz w:val="20"/>
              </w:rPr>
              <w:t xml:space="preserve">KS1 Cycle A + B – </w:t>
            </w:r>
            <w:r w:rsidRPr="009614C5">
              <w:rPr>
                <w:b/>
                <w:i/>
                <w:iCs/>
                <w:sz w:val="16"/>
                <w:szCs w:val="16"/>
              </w:rPr>
              <w:t xml:space="preserve">all children will access </w:t>
            </w:r>
            <w:r>
              <w:rPr>
                <w:b/>
                <w:i/>
                <w:iCs/>
                <w:sz w:val="16"/>
                <w:szCs w:val="16"/>
              </w:rPr>
              <w:t xml:space="preserve">Cycle A + Cycle B during their time in KS1. </w:t>
            </w:r>
            <w:r w:rsidRPr="009614C5">
              <w:rPr>
                <w:b/>
                <w:i/>
                <w:iCs/>
                <w:sz w:val="16"/>
                <w:szCs w:val="16"/>
              </w:rPr>
              <w:t xml:space="preserve">Where learning is repeated, </w:t>
            </w:r>
            <w:r>
              <w:rPr>
                <w:b/>
                <w:i/>
                <w:iCs/>
                <w:sz w:val="16"/>
                <w:szCs w:val="16"/>
              </w:rPr>
              <w:t xml:space="preserve">this is because it is key learning which requires revisiting and reinforcing; </w:t>
            </w:r>
            <w:r w:rsidRPr="009614C5">
              <w:rPr>
                <w:b/>
                <w:i/>
                <w:iCs/>
                <w:sz w:val="16"/>
                <w:szCs w:val="16"/>
              </w:rPr>
              <w:t>formative assessment will be used to ensure knowledge has been retained and can be retrieved</w:t>
            </w:r>
            <w:r>
              <w:rPr>
                <w:b/>
                <w:i/>
                <w:iCs/>
                <w:sz w:val="16"/>
                <w:szCs w:val="16"/>
              </w:rPr>
              <w:t xml:space="preserve">, </w:t>
            </w:r>
            <w:r w:rsidRPr="009614C5">
              <w:rPr>
                <w:b/>
                <w:i/>
                <w:iCs/>
                <w:sz w:val="16"/>
                <w:szCs w:val="16"/>
              </w:rPr>
              <w:t>applied</w:t>
            </w:r>
            <w:r>
              <w:rPr>
                <w:b/>
                <w:i/>
                <w:iCs/>
                <w:sz w:val="16"/>
                <w:szCs w:val="16"/>
              </w:rPr>
              <w:t xml:space="preserve"> and deepened. </w:t>
            </w:r>
          </w:p>
        </w:tc>
      </w:tr>
      <w:tr w:rsidR="003D0A2E" w:rsidRPr="007A48B4" w14:paraId="1E29D9CD" w14:textId="77777777" w:rsidTr="007D5552">
        <w:trPr>
          <w:trHeight w:val="441"/>
        </w:trPr>
        <w:tc>
          <w:tcPr>
            <w:tcW w:w="1555" w:type="dxa"/>
            <w:shd w:val="clear" w:color="auto" w:fill="auto"/>
          </w:tcPr>
          <w:p w14:paraId="752CA362" w14:textId="77777777" w:rsidR="007D5552" w:rsidRDefault="007D5552" w:rsidP="007D5552">
            <w:pPr>
              <w:rPr>
                <w:b/>
              </w:rPr>
            </w:pPr>
            <w:r>
              <w:t>Cycle A</w:t>
            </w:r>
          </w:p>
          <w:p w14:paraId="209A0AB3" w14:textId="77777777" w:rsidR="003D0A2E" w:rsidRPr="007A48B4" w:rsidRDefault="003D0A2E" w:rsidP="002971D4">
            <w:pPr>
              <w:rPr>
                <w:rFonts w:cstheme="minorHAnsi"/>
                <w:b/>
                <w:sz w:val="20"/>
                <w:szCs w:val="20"/>
              </w:rPr>
            </w:pPr>
            <w:r w:rsidRPr="007A48B4">
              <w:rPr>
                <w:rFonts w:cstheme="minorHAnsi"/>
                <w:b/>
                <w:sz w:val="20"/>
                <w:szCs w:val="20"/>
              </w:rPr>
              <w:t xml:space="preserve">Key themes </w:t>
            </w:r>
          </w:p>
          <w:p w14:paraId="2456BF5C" w14:textId="0B9B846F" w:rsidR="009D72C1" w:rsidRPr="007A48B4" w:rsidRDefault="009D72C1" w:rsidP="002971D4">
            <w:pPr>
              <w:rPr>
                <w:rFonts w:cstheme="minorHAnsi"/>
                <w:b/>
                <w:sz w:val="20"/>
                <w:szCs w:val="20"/>
              </w:rPr>
            </w:pPr>
            <w:r w:rsidRPr="007A48B4">
              <w:rPr>
                <w:rFonts w:cstheme="minorHAnsi"/>
                <w:b/>
                <w:sz w:val="20"/>
                <w:szCs w:val="20"/>
                <w:highlight w:val="yellow"/>
              </w:rPr>
              <w:t>Key vocabulary</w:t>
            </w:r>
            <w:r w:rsidRPr="007A48B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34" w:type="dxa"/>
            <w:shd w:val="clear" w:color="auto" w:fill="auto"/>
          </w:tcPr>
          <w:p w14:paraId="2EF7FC99" w14:textId="6F20D2BA" w:rsidR="003D0A2E" w:rsidRPr="007A48B4" w:rsidRDefault="007D5552" w:rsidP="002971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Structures</w:t>
            </w:r>
          </w:p>
        </w:tc>
        <w:tc>
          <w:tcPr>
            <w:tcW w:w="4979" w:type="dxa"/>
            <w:gridSpan w:val="2"/>
            <w:shd w:val="clear" w:color="auto" w:fill="auto"/>
          </w:tcPr>
          <w:p w14:paraId="7AA23AB1" w14:textId="5061CA7A" w:rsidR="003D0A2E" w:rsidRPr="007A48B4" w:rsidRDefault="00085509" w:rsidP="002971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48B4">
              <w:rPr>
                <w:rFonts w:cstheme="minorHAnsi"/>
                <w:b/>
                <w:sz w:val="20"/>
                <w:szCs w:val="20"/>
              </w:rPr>
              <w:t>Food</w:t>
            </w:r>
          </w:p>
          <w:p w14:paraId="3CB29296" w14:textId="77777777" w:rsidR="003D0A2E" w:rsidRPr="007A48B4" w:rsidRDefault="003D0A2E" w:rsidP="002971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39" w:type="dxa"/>
            <w:shd w:val="clear" w:color="auto" w:fill="auto"/>
          </w:tcPr>
          <w:p w14:paraId="29AE48C1" w14:textId="0115BC7B" w:rsidR="003D0A2E" w:rsidRPr="007A48B4" w:rsidRDefault="00602040" w:rsidP="007B1D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Mechanical Systems</w:t>
            </w:r>
          </w:p>
        </w:tc>
      </w:tr>
      <w:tr w:rsidR="003D0A2E" w:rsidRPr="007A48B4" w14:paraId="0CA5B915" w14:textId="77777777" w:rsidTr="00BC193E">
        <w:trPr>
          <w:trHeight w:val="664"/>
        </w:trPr>
        <w:tc>
          <w:tcPr>
            <w:tcW w:w="1555" w:type="dxa"/>
            <w:vMerge w:val="restart"/>
          </w:tcPr>
          <w:p w14:paraId="742B3C3B" w14:textId="14A69EF0" w:rsidR="00971244" w:rsidRPr="007A48B4" w:rsidRDefault="00971244" w:rsidP="007D55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953E1A" w14:textId="08885086" w:rsidR="003D0A2E" w:rsidRPr="007A48B4" w:rsidRDefault="003D0A2E" w:rsidP="00AA05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4" w:type="dxa"/>
            <w:shd w:val="clear" w:color="auto" w:fill="auto"/>
          </w:tcPr>
          <w:p w14:paraId="667C40DD" w14:textId="77777777" w:rsidR="003D0A2E" w:rsidRPr="007A48B4" w:rsidRDefault="003D0A2E" w:rsidP="002971D4">
            <w:pPr>
              <w:tabs>
                <w:tab w:val="center" w:pos="1522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 xml:space="preserve">Accessing Prior Learning: </w:t>
            </w:r>
          </w:p>
          <w:p w14:paraId="40CA70A4" w14:textId="5EA8AE33" w:rsidR="0068159A" w:rsidRPr="005368A0" w:rsidRDefault="007B1D82" w:rsidP="00BC193E">
            <w:pPr>
              <w:spacing w:after="200" w:line="276" w:lineRule="auto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602040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Can you </w:t>
            </w:r>
            <w:r w:rsidR="00BC193E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demonstrate basic cutting and sticking skills safely and correctly? </w:t>
            </w:r>
            <w:r w:rsidR="005368A0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(FS2 EAD – use of scissors, clay tools, glue, tape, saws). </w:t>
            </w:r>
          </w:p>
        </w:tc>
        <w:tc>
          <w:tcPr>
            <w:tcW w:w="4979" w:type="dxa"/>
            <w:gridSpan w:val="2"/>
            <w:shd w:val="clear" w:color="auto" w:fill="auto"/>
          </w:tcPr>
          <w:p w14:paraId="31502210" w14:textId="77777777" w:rsidR="003D0A2E" w:rsidRPr="007A48B4" w:rsidRDefault="003D0A2E" w:rsidP="002971D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 xml:space="preserve">Accessing Prior Learning: </w:t>
            </w:r>
          </w:p>
          <w:p w14:paraId="6A379B86" w14:textId="1B9B6DF2" w:rsidR="003D0A2E" w:rsidRPr="005368A0" w:rsidRDefault="003D0A2E" w:rsidP="0068159A">
            <w:p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Can you </w:t>
            </w:r>
            <w:r w:rsidR="00BC193E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identify </w:t>
            </w:r>
            <w:r w:rsidR="0068159A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different </w:t>
            </w:r>
            <w:r w:rsidR="00BC193E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>fruit</w:t>
            </w:r>
            <w:r w:rsidR="0068159A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>s</w:t>
            </w:r>
            <w:r w:rsidR="00BC193E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>?</w:t>
            </w:r>
            <w:r w:rsidR="005368A0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 </w:t>
            </w:r>
            <w:r w:rsidR="005368A0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(FS2 UTW/PSED – healthy eating) </w:t>
            </w:r>
          </w:p>
        </w:tc>
        <w:tc>
          <w:tcPr>
            <w:tcW w:w="3739" w:type="dxa"/>
            <w:shd w:val="clear" w:color="auto" w:fill="auto"/>
          </w:tcPr>
          <w:p w14:paraId="72564A1B" w14:textId="77777777" w:rsidR="003D0A2E" w:rsidRPr="007A48B4" w:rsidRDefault="003D0A2E" w:rsidP="002971D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 xml:space="preserve">Accessing Prior Learning: </w:t>
            </w:r>
          </w:p>
          <w:p w14:paraId="24668915" w14:textId="440A5951" w:rsidR="003D0A2E" w:rsidRPr="0019378F" w:rsidRDefault="00BC193E" w:rsidP="007A48B4">
            <w:pPr>
              <w:pStyle w:val="NoSpacing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Can you </w:t>
            </w:r>
            <w:r w:rsidR="0019378F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>describe</w:t>
            </w:r>
            <w:r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 </w:t>
            </w:r>
            <w:r w:rsidR="0019378F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>toys</w:t>
            </w:r>
            <w:r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 </w:t>
            </w:r>
            <w:r w:rsidR="005368A0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that </w:t>
            </w:r>
            <w:r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move </w:t>
            </w:r>
            <w:r w:rsidR="0019378F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>in different ways</w:t>
            </w:r>
            <w:r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>?</w:t>
            </w:r>
            <w:r w:rsidR="0019378F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 </w:t>
            </w:r>
            <w:r w:rsidR="0019378F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(FS2 UTW – Toys) </w:t>
            </w:r>
          </w:p>
        </w:tc>
      </w:tr>
      <w:tr w:rsidR="003D0A2E" w:rsidRPr="007A48B4" w14:paraId="075D1E86" w14:textId="77777777" w:rsidTr="007D5552">
        <w:trPr>
          <w:trHeight w:val="2258"/>
        </w:trPr>
        <w:tc>
          <w:tcPr>
            <w:tcW w:w="1555" w:type="dxa"/>
            <w:vMerge/>
          </w:tcPr>
          <w:p w14:paraId="4CBA14EC" w14:textId="77777777" w:rsidR="003D0A2E" w:rsidRPr="007A48B4" w:rsidRDefault="003D0A2E" w:rsidP="002971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4" w:type="dxa"/>
          </w:tcPr>
          <w:p w14:paraId="67570B54" w14:textId="77777777" w:rsidR="000802BF" w:rsidRPr="007A48B4" w:rsidRDefault="000802BF" w:rsidP="000802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>Acquiring &amp; Attempting Subject Knowledge:</w:t>
            </w:r>
          </w:p>
          <w:p w14:paraId="4FD8C26C" w14:textId="77777777" w:rsidR="007D5552" w:rsidRPr="00AA1B1B" w:rsidRDefault="007D5552" w:rsidP="007D555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Make</w:t>
            </w:r>
          </w:p>
          <w:p w14:paraId="3BFFEEB1" w14:textId="2F4649A8" w:rsidR="007D5552" w:rsidRPr="007D5552" w:rsidRDefault="007D5552" w:rsidP="007D5552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Select from and use a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range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of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tools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equipment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to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perform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practical tasks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[for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7D555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example,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cutting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shaping</w:t>
            </w:r>
            <w:r w:rsidRPr="007D555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joining</w:t>
            </w:r>
            <w:r w:rsidRPr="007D555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finishing</w:t>
            </w:r>
            <w:r w:rsidRPr="007D555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]</w:t>
            </w:r>
          </w:p>
          <w:p w14:paraId="6474E1D4" w14:textId="00E40C42" w:rsidR="007D5552" w:rsidRPr="00AA1B1B" w:rsidRDefault="007D5552" w:rsidP="007D5552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Select from and use a wide range of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materials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components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including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construction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materials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according to their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characteristics</w:t>
            </w:r>
          </w:p>
          <w:p w14:paraId="73086093" w14:textId="77777777" w:rsidR="007D5552" w:rsidRPr="00AA1B1B" w:rsidRDefault="007D5552" w:rsidP="007D555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Technical knowledge</w:t>
            </w:r>
          </w:p>
          <w:p w14:paraId="236DCA16" w14:textId="77777777" w:rsidR="007D5552" w:rsidRPr="00AA1B1B" w:rsidRDefault="007D5552" w:rsidP="007D5552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Build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structures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exploring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how they can be made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stronger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stiffer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more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stable</w:t>
            </w:r>
          </w:p>
          <w:p w14:paraId="005D1B16" w14:textId="4FAA35A4" w:rsidR="00F422B5" w:rsidRPr="007D5552" w:rsidRDefault="00F422B5" w:rsidP="007D5552">
            <w:pPr>
              <w:spacing w:after="20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9" w:type="dxa"/>
            <w:gridSpan w:val="2"/>
          </w:tcPr>
          <w:p w14:paraId="115A744E" w14:textId="77777777" w:rsidR="000802BF" w:rsidRPr="007A48B4" w:rsidRDefault="000802BF" w:rsidP="000802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>Acquiring &amp; Attempting Subject Knowledge:</w:t>
            </w:r>
          </w:p>
          <w:p w14:paraId="666CC3C5" w14:textId="0D28F9B8" w:rsidR="008D4493" w:rsidRDefault="008D4493" w:rsidP="008D4493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Make</w:t>
            </w:r>
          </w:p>
          <w:p w14:paraId="4D3F000F" w14:textId="288D7AC9" w:rsidR="008D4493" w:rsidRPr="00AA1B1B" w:rsidRDefault="008D4493" w:rsidP="008D4493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Select from and use a wide range of materials and components, including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ingredients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, according to their characteristics</w:t>
            </w:r>
          </w:p>
          <w:p w14:paraId="78785FA1" w14:textId="58911A44" w:rsidR="008D4493" w:rsidRPr="008D4493" w:rsidRDefault="008D4493" w:rsidP="008D4493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Technical knowledge</w:t>
            </w:r>
          </w:p>
          <w:p w14:paraId="4F49A5D8" w14:textId="759F39C6" w:rsidR="007D5552" w:rsidRPr="00AA1B1B" w:rsidRDefault="007D5552" w:rsidP="007D5552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Use the basic principles of a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healthy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varied diet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to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prepare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dishes</w:t>
            </w:r>
          </w:p>
          <w:p w14:paraId="30BD0313" w14:textId="6DCB35C9" w:rsidR="00F422B5" w:rsidRPr="007A48B4" w:rsidRDefault="007D5552" w:rsidP="007D555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U</w:t>
            </w:r>
            <w:r w:rsidR="008D449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nderstand where food comes from</w:t>
            </w:r>
          </w:p>
        </w:tc>
        <w:tc>
          <w:tcPr>
            <w:tcW w:w="3739" w:type="dxa"/>
          </w:tcPr>
          <w:p w14:paraId="562C7F32" w14:textId="77777777" w:rsidR="000802BF" w:rsidRPr="007A48B4" w:rsidRDefault="000802BF" w:rsidP="000802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>Acquiring &amp; Attempting Subject Knowledge:</w:t>
            </w:r>
          </w:p>
          <w:p w14:paraId="0A2C3192" w14:textId="77777777" w:rsidR="007D5552" w:rsidRPr="00AA1B1B" w:rsidRDefault="007D5552" w:rsidP="007D555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Make</w:t>
            </w:r>
          </w:p>
          <w:p w14:paraId="449915D9" w14:textId="2D1512F0" w:rsidR="007D5552" w:rsidRPr="007D5552" w:rsidRDefault="007D5552" w:rsidP="007D5552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Select from and use a range of tools and equipment to perform practical tasks [for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7D555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example, cutting, shaping, joining and finishing]</w:t>
            </w:r>
          </w:p>
          <w:p w14:paraId="3FE80CDC" w14:textId="56AC2F22" w:rsidR="007D5552" w:rsidRPr="00AA1B1B" w:rsidRDefault="007D5552" w:rsidP="007D5552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Select from and use a wide range of materials and components, including construction materials, according to their characteristics</w:t>
            </w:r>
          </w:p>
          <w:p w14:paraId="44422465" w14:textId="77777777" w:rsidR="007D5552" w:rsidRPr="00AA1B1B" w:rsidRDefault="007D5552" w:rsidP="007D555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Technical knowledge</w:t>
            </w:r>
          </w:p>
          <w:p w14:paraId="356F3BFD" w14:textId="26017CB7" w:rsidR="00F422B5" w:rsidRPr="007A48B4" w:rsidRDefault="007D5552" w:rsidP="007D555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E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xplore and use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mechanisms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[for example,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levers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sliders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wheel</w:t>
            </w:r>
            <w:r w:rsidR="008D4493"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s</w:t>
            </w:r>
            <w:r w:rsidR="008D449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="008D4493"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axles</w:t>
            </w:r>
            <w:r w:rsidR="008D449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], in their </w:t>
            </w:r>
            <w:r w:rsidR="008D4493"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products</w:t>
            </w:r>
          </w:p>
        </w:tc>
      </w:tr>
      <w:tr w:rsidR="007D5552" w:rsidRPr="007A48B4" w14:paraId="39D0C3CF" w14:textId="77777777" w:rsidTr="00602040">
        <w:trPr>
          <w:trHeight w:val="2400"/>
        </w:trPr>
        <w:tc>
          <w:tcPr>
            <w:tcW w:w="1555" w:type="dxa"/>
          </w:tcPr>
          <w:p w14:paraId="0602F69A" w14:textId="77777777" w:rsidR="007D5552" w:rsidRPr="007A48B4" w:rsidRDefault="007D5552" w:rsidP="007D55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52" w:type="dxa"/>
            <w:gridSpan w:val="4"/>
          </w:tcPr>
          <w:p w14:paraId="33230893" w14:textId="77777777" w:rsidR="007D5552" w:rsidRPr="00AA1B1B" w:rsidRDefault="007D5552" w:rsidP="007D555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Across all of DT</w:t>
            </w:r>
          </w:p>
          <w:p w14:paraId="620CB203" w14:textId="77777777" w:rsidR="007D5552" w:rsidRPr="00AA1B1B" w:rsidRDefault="007D5552" w:rsidP="007D555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Design</w:t>
            </w:r>
          </w:p>
          <w:p w14:paraId="1C16094A" w14:textId="77777777" w:rsidR="007D5552" w:rsidRPr="00AA1B1B" w:rsidRDefault="007D5552" w:rsidP="007D5552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Design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purposeful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functional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appealing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products for themselves and other users based on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design criteria</w:t>
            </w:r>
          </w:p>
          <w:p w14:paraId="05567AF5" w14:textId="49E1C39F" w:rsidR="007D5552" w:rsidRPr="00602040" w:rsidRDefault="007D5552" w:rsidP="00602040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Generate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develop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model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communicate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their ideas through talking, drawing,</w:t>
            </w:r>
            <w:r w:rsidR="0060204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602040"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t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emplates</w:t>
            </w:r>
            <w:r w:rsidRPr="0060204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mock-ups</w:t>
            </w:r>
            <w:r w:rsidRPr="0060204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and, where appropriate,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information and communication technology</w:t>
            </w:r>
          </w:p>
          <w:p w14:paraId="61B7BFED" w14:textId="77777777" w:rsidR="007D5552" w:rsidRPr="00AA1B1B" w:rsidRDefault="007D5552" w:rsidP="007D5552">
            <w:pPr>
              <w:pStyle w:val="ListParagraph"/>
              <w:ind w:left="175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</w:p>
          <w:p w14:paraId="614AC668" w14:textId="77777777" w:rsidR="007D5552" w:rsidRPr="00AA1B1B" w:rsidRDefault="007D5552" w:rsidP="007D5552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Evaluate</w:t>
            </w:r>
          </w:p>
          <w:p w14:paraId="0CAA5F6C" w14:textId="77777777" w:rsidR="007D5552" w:rsidRPr="00AA1B1B" w:rsidRDefault="007D5552" w:rsidP="007D5552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Explore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evaluate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range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of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existing products</w:t>
            </w:r>
          </w:p>
          <w:p w14:paraId="3ABB2D97" w14:textId="7F1B6B54" w:rsidR="007D5552" w:rsidRPr="007A48B4" w:rsidRDefault="007D5552" w:rsidP="007D5552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174" w:hanging="14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Evaluate their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ideas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products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against design criteria</w:t>
            </w:r>
          </w:p>
        </w:tc>
      </w:tr>
      <w:tr w:rsidR="007D5552" w:rsidRPr="007A48B4" w14:paraId="47EE75AA" w14:textId="77777777" w:rsidTr="007D5552">
        <w:trPr>
          <w:trHeight w:val="670"/>
        </w:trPr>
        <w:tc>
          <w:tcPr>
            <w:tcW w:w="1555" w:type="dxa"/>
          </w:tcPr>
          <w:p w14:paraId="33DCA215" w14:textId="1B179D41" w:rsidR="007D5552" w:rsidRPr="007A48B4" w:rsidRDefault="007D5552" w:rsidP="007D55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A48B4">
              <w:rPr>
                <w:rFonts w:cstheme="minorHAnsi"/>
                <w:b/>
                <w:bCs/>
                <w:sz w:val="20"/>
                <w:szCs w:val="20"/>
              </w:rPr>
              <w:t>Focus careers</w:t>
            </w:r>
          </w:p>
        </w:tc>
        <w:tc>
          <w:tcPr>
            <w:tcW w:w="4234" w:type="dxa"/>
          </w:tcPr>
          <w:p w14:paraId="65AF6337" w14:textId="77777777" w:rsidR="007D5552" w:rsidRDefault="00653FE5" w:rsidP="00602040">
            <w:pPr>
              <w:textAlignment w:val="top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Builder</w:t>
            </w:r>
          </w:p>
          <w:p w14:paraId="42D5456D" w14:textId="521EC42E" w:rsidR="00653FE5" w:rsidRPr="007A48B4" w:rsidRDefault="00653FE5" w:rsidP="00602040">
            <w:pPr>
              <w:textAlignment w:val="top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Architect</w:t>
            </w:r>
          </w:p>
        </w:tc>
        <w:tc>
          <w:tcPr>
            <w:tcW w:w="4979" w:type="dxa"/>
            <w:gridSpan w:val="2"/>
          </w:tcPr>
          <w:p w14:paraId="6B5E6E30" w14:textId="77777777" w:rsidR="007D5552" w:rsidRPr="007A48B4" w:rsidRDefault="007D5552" w:rsidP="007D5552">
            <w:pPr>
              <w:numPr>
                <w:ilvl w:val="0"/>
                <w:numId w:val="17"/>
              </w:numPr>
              <w:ind w:left="0"/>
              <w:textAlignment w:val="top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A48B4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>Chef</w:t>
            </w:r>
          </w:p>
          <w:p w14:paraId="0AD54C5B" w14:textId="2C9693D0" w:rsidR="007D5552" w:rsidRPr="00804C02" w:rsidRDefault="00653FE5" w:rsidP="007D5552">
            <w:pPr>
              <w:numPr>
                <w:ilvl w:val="0"/>
                <w:numId w:val="17"/>
              </w:numPr>
              <w:ind w:left="0"/>
              <w:textAlignment w:val="top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>Caterer</w:t>
            </w:r>
          </w:p>
        </w:tc>
        <w:tc>
          <w:tcPr>
            <w:tcW w:w="3739" w:type="dxa"/>
          </w:tcPr>
          <w:p w14:paraId="59A3829D" w14:textId="77777777" w:rsidR="00602040" w:rsidRPr="00D27A95" w:rsidRDefault="00602040" w:rsidP="00602040">
            <w:pPr>
              <w:textAlignment w:val="top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27A95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 xml:space="preserve">Mechanic  </w:t>
            </w:r>
          </w:p>
          <w:p w14:paraId="3242CE3B" w14:textId="0EB3829F" w:rsidR="007D5552" w:rsidRPr="00804C02" w:rsidRDefault="007D5552" w:rsidP="007D5552">
            <w:pPr>
              <w:textAlignment w:val="top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7D5552" w:rsidRPr="007A48B4" w14:paraId="1EB33ACA" w14:textId="77777777" w:rsidTr="007D5552">
        <w:trPr>
          <w:trHeight w:val="670"/>
        </w:trPr>
        <w:tc>
          <w:tcPr>
            <w:tcW w:w="1555" w:type="dxa"/>
          </w:tcPr>
          <w:p w14:paraId="65A29F02" w14:textId="77777777" w:rsidR="007D5552" w:rsidRPr="007A48B4" w:rsidRDefault="007D5552" w:rsidP="007D55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4" w:type="dxa"/>
          </w:tcPr>
          <w:p w14:paraId="2ABAF2C9" w14:textId="77777777" w:rsidR="007D5552" w:rsidRPr="007A48B4" w:rsidRDefault="007D5552" w:rsidP="007D555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7509DD45" w14:textId="3A5A3D88" w:rsidR="007D5552" w:rsidRPr="0068159A" w:rsidRDefault="00BC193E" w:rsidP="0068159A">
            <w:pPr>
              <w:rPr>
                <w:rFonts w:cstheme="minorHAnsi"/>
                <w:b/>
                <w:sz w:val="20"/>
                <w:szCs w:val="20"/>
              </w:rPr>
            </w:pPr>
            <w:r w:rsidRPr="0068159A">
              <w:rPr>
                <w:b/>
                <w:sz w:val="20"/>
                <w:szCs w:val="20"/>
              </w:rPr>
              <w:t xml:space="preserve">Can you design, make and evaluate a </w:t>
            </w:r>
            <w:r w:rsidR="0068159A">
              <w:rPr>
                <w:b/>
                <w:sz w:val="20"/>
                <w:szCs w:val="20"/>
              </w:rPr>
              <w:t>model</w:t>
            </w:r>
            <w:r w:rsidR="0068159A" w:rsidRPr="0068159A">
              <w:rPr>
                <w:b/>
                <w:sz w:val="20"/>
                <w:szCs w:val="20"/>
              </w:rPr>
              <w:t xml:space="preserve"> that represent</w:t>
            </w:r>
            <w:r w:rsidR="0068159A">
              <w:rPr>
                <w:b/>
                <w:sz w:val="20"/>
                <w:szCs w:val="20"/>
              </w:rPr>
              <w:t>s</w:t>
            </w:r>
            <w:r w:rsidR="0068159A" w:rsidRPr="0068159A">
              <w:rPr>
                <w:b/>
                <w:sz w:val="20"/>
                <w:szCs w:val="20"/>
              </w:rPr>
              <w:t xml:space="preserve"> a structure from different materials</w:t>
            </w:r>
            <w:r w:rsidRPr="0068159A">
              <w:rPr>
                <w:b/>
                <w:sz w:val="20"/>
                <w:szCs w:val="20"/>
              </w:rPr>
              <w:t>, using appropriate tools?</w:t>
            </w:r>
          </w:p>
        </w:tc>
        <w:tc>
          <w:tcPr>
            <w:tcW w:w="4979" w:type="dxa"/>
            <w:gridSpan w:val="2"/>
          </w:tcPr>
          <w:p w14:paraId="167A9C60" w14:textId="77777777" w:rsidR="007D5552" w:rsidRPr="007A48B4" w:rsidRDefault="007D5552" w:rsidP="007D555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78CDCF89" w14:textId="7D83116B" w:rsidR="007D5552" w:rsidRPr="007A48B4" w:rsidRDefault="00BC193E" w:rsidP="00BC193E">
            <w:pPr>
              <w:rPr>
                <w:rFonts w:cstheme="minorHAnsi"/>
                <w:b/>
                <w:sz w:val="20"/>
                <w:szCs w:val="20"/>
              </w:rPr>
            </w:pPr>
            <w:r w:rsidRPr="009D72C1">
              <w:rPr>
                <w:b/>
                <w:sz w:val="20"/>
                <w:szCs w:val="20"/>
              </w:rPr>
              <w:t xml:space="preserve">Can you </w:t>
            </w:r>
            <w:r>
              <w:rPr>
                <w:b/>
                <w:sz w:val="20"/>
                <w:szCs w:val="20"/>
              </w:rPr>
              <w:t>design, make and evaluate</w:t>
            </w:r>
            <w:r w:rsidRPr="009D72C1">
              <w:rPr>
                <w:b/>
                <w:sz w:val="20"/>
                <w:szCs w:val="20"/>
              </w:rPr>
              <w:t xml:space="preserve"> a </w:t>
            </w:r>
            <w:r w:rsidRPr="004F1CD1">
              <w:rPr>
                <w:b/>
                <w:sz w:val="20"/>
                <w:szCs w:val="20"/>
                <w:u w:val="single"/>
              </w:rPr>
              <w:t>healthy fruit smoothie</w:t>
            </w:r>
            <w:r w:rsidR="004F1CD1" w:rsidRPr="004F1CD1">
              <w:rPr>
                <w:b/>
                <w:sz w:val="20"/>
                <w:szCs w:val="20"/>
                <w:u w:val="single"/>
              </w:rPr>
              <w:t>/fruit salad</w:t>
            </w:r>
            <w:r w:rsidR="004F1CD1">
              <w:rPr>
                <w:b/>
                <w:sz w:val="20"/>
                <w:szCs w:val="20"/>
              </w:rPr>
              <w:t>, using appropriate tools</w:t>
            </w:r>
            <w:r w:rsidRPr="009D72C1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3739" w:type="dxa"/>
          </w:tcPr>
          <w:p w14:paraId="0A9FB19C" w14:textId="77777777" w:rsidR="007D5552" w:rsidRPr="007A48B4" w:rsidRDefault="007D5552" w:rsidP="007D555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2B6D6472" w14:textId="20496CCE" w:rsidR="007D5552" w:rsidRPr="007A48B4" w:rsidRDefault="004F1CD1" w:rsidP="004F1CD1">
            <w:pPr>
              <w:rPr>
                <w:rFonts w:cstheme="minorHAnsi"/>
                <w:b/>
                <w:sz w:val="20"/>
                <w:szCs w:val="20"/>
              </w:rPr>
            </w:pPr>
            <w:r w:rsidRPr="007A48B4">
              <w:rPr>
                <w:rFonts w:cstheme="minorHAnsi"/>
                <w:b/>
                <w:sz w:val="20"/>
                <w:szCs w:val="20"/>
              </w:rPr>
              <w:t xml:space="preserve">Can you </w:t>
            </w:r>
            <w:r>
              <w:rPr>
                <w:rFonts w:cstheme="minorHAnsi"/>
                <w:b/>
                <w:sz w:val="20"/>
                <w:szCs w:val="20"/>
              </w:rPr>
              <w:t xml:space="preserve">design, make and evaluate a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vehicle</w:t>
            </w:r>
            <w:r w:rsidRPr="004F1CD1">
              <w:rPr>
                <w:rFonts w:cstheme="minorHAnsi"/>
                <w:b/>
                <w:sz w:val="20"/>
                <w:szCs w:val="20"/>
                <w:u w:val="single"/>
              </w:rPr>
              <w:t xml:space="preserve">/moving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storybook</w:t>
            </w:r>
            <w:r>
              <w:rPr>
                <w:rFonts w:cstheme="minorHAnsi"/>
                <w:b/>
                <w:sz w:val="20"/>
                <w:szCs w:val="20"/>
              </w:rPr>
              <w:t>, using appropriate tools?</w:t>
            </w:r>
          </w:p>
        </w:tc>
      </w:tr>
      <w:tr w:rsidR="007D5552" w:rsidRPr="007A48B4" w14:paraId="75401E58" w14:textId="77777777" w:rsidTr="00F276C2">
        <w:trPr>
          <w:trHeight w:val="670"/>
        </w:trPr>
        <w:tc>
          <w:tcPr>
            <w:tcW w:w="14507" w:type="dxa"/>
            <w:gridSpan w:val="5"/>
          </w:tcPr>
          <w:p w14:paraId="49849719" w14:textId="72243883" w:rsidR="007D5552" w:rsidRDefault="007D5552" w:rsidP="007D5552">
            <w:p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 xml:space="preserve">Impact evidence: </w:t>
            </w:r>
          </w:p>
          <w:p w14:paraId="7298E7CE" w14:textId="77777777" w:rsidR="00BC193E" w:rsidRPr="007A48B4" w:rsidRDefault="00BC193E" w:rsidP="007D5552">
            <w:pPr>
              <w:rPr>
                <w:rFonts w:cstheme="minorHAnsi"/>
                <w:sz w:val="20"/>
                <w:szCs w:val="20"/>
              </w:rPr>
            </w:pPr>
          </w:p>
          <w:p w14:paraId="7EA57185" w14:textId="77777777" w:rsidR="007D5552" w:rsidRPr="007A48B4" w:rsidRDefault="007D5552" w:rsidP="007D555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>Pupil knowledge</w:t>
            </w:r>
          </w:p>
          <w:p w14:paraId="2C00FA8C" w14:textId="77777777" w:rsidR="007D5552" w:rsidRPr="007A48B4" w:rsidRDefault="007D5552" w:rsidP="007D555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 xml:space="preserve">Sketch books </w:t>
            </w:r>
          </w:p>
          <w:p w14:paraId="3C9890D2" w14:textId="77777777" w:rsidR="007D5552" w:rsidRPr="007A48B4" w:rsidRDefault="007D5552" w:rsidP="007D555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>Class floor books</w:t>
            </w:r>
          </w:p>
          <w:p w14:paraId="43F89876" w14:textId="77777777" w:rsidR="007D5552" w:rsidRPr="007A48B4" w:rsidRDefault="007D5552" w:rsidP="007D555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>Displays</w:t>
            </w:r>
          </w:p>
          <w:p w14:paraId="283E333B" w14:textId="5112785C" w:rsidR="00BC193E" w:rsidRPr="0068159A" w:rsidRDefault="007D5552" w:rsidP="00BC193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 xml:space="preserve">Finished pieces </w:t>
            </w:r>
          </w:p>
        </w:tc>
      </w:tr>
      <w:tr w:rsidR="007D5552" w:rsidRPr="007A48B4" w14:paraId="35BDE0AF" w14:textId="77777777" w:rsidTr="009A4D29">
        <w:trPr>
          <w:trHeight w:val="441"/>
        </w:trPr>
        <w:tc>
          <w:tcPr>
            <w:tcW w:w="1555" w:type="dxa"/>
            <w:shd w:val="clear" w:color="auto" w:fill="auto"/>
          </w:tcPr>
          <w:p w14:paraId="55B17123" w14:textId="711AA8D9" w:rsidR="007D5552" w:rsidRDefault="007D5552" w:rsidP="009A4D29">
            <w:pPr>
              <w:rPr>
                <w:b/>
              </w:rPr>
            </w:pPr>
            <w:r>
              <w:t>Cycle B</w:t>
            </w:r>
          </w:p>
          <w:p w14:paraId="134E36DE" w14:textId="77777777" w:rsidR="007D5552" w:rsidRPr="007A48B4" w:rsidRDefault="007D5552" w:rsidP="009A4D29">
            <w:pPr>
              <w:rPr>
                <w:rFonts w:cstheme="minorHAnsi"/>
                <w:b/>
                <w:sz w:val="20"/>
                <w:szCs w:val="20"/>
              </w:rPr>
            </w:pPr>
            <w:r w:rsidRPr="007A48B4">
              <w:rPr>
                <w:rFonts w:cstheme="minorHAnsi"/>
                <w:b/>
                <w:sz w:val="20"/>
                <w:szCs w:val="20"/>
              </w:rPr>
              <w:t xml:space="preserve">Key themes </w:t>
            </w:r>
          </w:p>
          <w:p w14:paraId="3A9B8C62" w14:textId="77777777" w:rsidR="007D5552" w:rsidRPr="007A48B4" w:rsidRDefault="007D5552" w:rsidP="009A4D29">
            <w:pPr>
              <w:rPr>
                <w:rFonts w:cstheme="minorHAnsi"/>
                <w:b/>
                <w:sz w:val="20"/>
                <w:szCs w:val="20"/>
              </w:rPr>
            </w:pPr>
            <w:r w:rsidRPr="007A48B4">
              <w:rPr>
                <w:rFonts w:cstheme="minorHAnsi"/>
                <w:b/>
                <w:sz w:val="20"/>
                <w:szCs w:val="20"/>
                <w:highlight w:val="yellow"/>
              </w:rPr>
              <w:t>Key vocabulary</w:t>
            </w:r>
            <w:r w:rsidRPr="007A48B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34" w:type="dxa"/>
            <w:shd w:val="clear" w:color="auto" w:fill="auto"/>
          </w:tcPr>
          <w:p w14:paraId="7C656C1B" w14:textId="7CF6AB76" w:rsidR="007D5552" w:rsidRPr="007A48B4" w:rsidRDefault="00653FE5" w:rsidP="00653F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Mechanical Systems </w:t>
            </w:r>
          </w:p>
        </w:tc>
        <w:tc>
          <w:tcPr>
            <w:tcW w:w="4979" w:type="dxa"/>
            <w:gridSpan w:val="2"/>
            <w:shd w:val="clear" w:color="auto" w:fill="auto"/>
          </w:tcPr>
          <w:p w14:paraId="181F6FF1" w14:textId="443FC96A" w:rsidR="000740E8" w:rsidRPr="004F1CD1" w:rsidRDefault="007D5552" w:rsidP="004F1C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Textiles</w:t>
            </w:r>
          </w:p>
        </w:tc>
        <w:tc>
          <w:tcPr>
            <w:tcW w:w="3739" w:type="dxa"/>
            <w:shd w:val="clear" w:color="auto" w:fill="auto"/>
          </w:tcPr>
          <w:p w14:paraId="091640BA" w14:textId="657A2374" w:rsidR="007D5552" w:rsidRPr="007A48B4" w:rsidRDefault="00653FE5" w:rsidP="009A4D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Food</w:t>
            </w:r>
          </w:p>
        </w:tc>
      </w:tr>
      <w:tr w:rsidR="007D5552" w:rsidRPr="007A48B4" w14:paraId="5BC0D614" w14:textId="77777777" w:rsidTr="009A4D29">
        <w:trPr>
          <w:trHeight w:val="388"/>
        </w:trPr>
        <w:tc>
          <w:tcPr>
            <w:tcW w:w="1555" w:type="dxa"/>
            <w:vMerge w:val="restart"/>
          </w:tcPr>
          <w:p w14:paraId="50616D7E" w14:textId="77777777" w:rsidR="007D5552" w:rsidRPr="007A48B4" w:rsidRDefault="007D5552" w:rsidP="009A4D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B26565" w14:textId="77777777" w:rsidR="007D5552" w:rsidRPr="007A48B4" w:rsidRDefault="007D5552" w:rsidP="009A4D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4" w:type="dxa"/>
            <w:shd w:val="clear" w:color="auto" w:fill="auto"/>
          </w:tcPr>
          <w:p w14:paraId="0AE8BFBE" w14:textId="77777777" w:rsidR="007D5552" w:rsidRPr="007A48B4" w:rsidRDefault="007D5552" w:rsidP="009A4D29">
            <w:pPr>
              <w:tabs>
                <w:tab w:val="center" w:pos="1522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 xml:space="preserve">Accessing Prior Learning: </w:t>
            </w:r>
          </w:p>
          <w:p w14:paraId="1E108CA8" w14:textId="1BF2BB8B" w:rsidR="007D5552" w:rsidRPr="00602040" w:rsidRDefault="0019378F" w:rsidP="004F1CD1">
            <w:pPr>
              <w:spacing w:after="200"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Can you describe toys that move in different ways? 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(FS2 UTW – Toys)</w:t>
            </w:r>
          </w:p>
        </w:tc>
        <w:tc>
          <w:tcPr>
            <w:tcW w:w="4979" w:type="dxa"/>
            <w:gridSpan w:val="2"/>
            <w:shd w:val="clear" w:color="auto" w:fill="auto"/>
          </w:tcPr>
          <w:p w14:paraId="7BF0B815" w14:textId="77777777" w:rsidR="007D5552" w:rsidRPr="007A48B4" w:rsidRDefault="007D5552" w:rsidP="009A4D2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 xml:space="preserve">Accessing Prior Learning: </w:t>
            </w:r>
          </w:p>
          <w:p w14:paraId="69DAE380" w14:textId="738F31AB" w:rsidR="004F1CD1" w:rsidRDefault="0068159A" w:rsidP="004F1CD1">
            <w:pPr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4F1CD1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Do </w:t>
            </w:r>
            <w:r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you know what different </w:t>
            </w:r>
            <w:r w:rsidR="0019378F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>material</w:t>
            </w:r>
            <w:r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 </w:t>
            </w:r>
            <w:r w:rsidR="0019378F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>are</w:t>
            </w:r>
            <w:r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 like?</w:t>
            </w:r>
            <w:r w:rsidR="004F1CD1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 </w:t>
            </w:r>
          </w:p>
          <w:p w14:paraId="5CD30087" w14:textId="2D6C4EDE" w:rsidR="0068159A" w:rsidRPr="0019378F" w:rsidRDefault="0019378F" w:rsidP="004F1C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(FS2 EAD/UTW – different materials for different jobs </w:t>
            </w:r>
            <w:proofErr w:type="spellStart"/>
            <w:r>
              <w:rPr>
                <w:rFonts w:cstheme="minorHAnsi"/>
                <w:sz w:val="20"/>
                <w:szCs w:val="20"/>
              </w:rPr>
              <w:t>i.e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boats, coats) </w:t>
            </w:r>
          </w:p>
        </w:tc>
        <w:tc>
          <w:tcPr>
            <w:tcW w:w="3739" w:type="dxa"/>
            <w:shd w:val="clear" w:color="auto" w:fill="auto"/>
          </w:tcPr>
          <w:p w14:paraId="25C82179" w14:textId="77777777" w:rsidR="007D5552" w:rsidRPr="007A48B4" w:rsidRDefault="007D5552" w:rsidP="009A4D2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 xml:space="preserve">Accessing Prior Learning: </w:t>
            </w:r>
          </w:p>
          <w:p w14:paraId="3B67D1B1" w14:textId="77777777" w:rsidR="007D5552" w:rsidRDefault="0068159A" w:rsidP="0068159A">
            <w:pPr>
              <w:pStyle w:val="NoSpacing"/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7A48B4"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 xml:space="preserve">Can you </w:t>
            </w:r>
            <w:r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  <w:t>identify different vegetables?</w:t>
            </w:r>
          </w:p>
          <w:p w14:paraId="142B49F4" w14:textId="18E44965" w:rsidR="0019378F" w:rsidRPr="007A48B4" w:rsidRDefault="0019378F" w:rsidP="0068159A">
            <w:pPr>
              <w:pStyle w:val="NoSpacing"/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(FS2 UTW/PSED – healthy eating)</w:t>
            </w:r>
          </w:p>
        </w:tc>
      </w:tr>
      <w:tr w:rsidR="007D5552" w:rsidRPr="007A48B4" w14:paraId="404E352B" w14:textId="77777777" w:rsidTr="009A4D29">
        <w:trPr>
          <w:trHeight w:val="2258"/>
        </w:trPr>
        <w:tc>
          <w:tcPr>
            <w:tcW w:w="1555" w:type="dxa"/>
            <w:vMerge/>
          </w:tcPr>
          <w:p w14:paraId="0FE19F33" w14:textId="77777777" w:rsidR="007D5552" w:rsidRPr="007A48B4" w:rsidRDefault="007D5552" w:rsidP="009A4D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4" w:type="dxa"/>
          </w:tcPr>
          <w:p w14:paraId="5DA52A83" w14:textId="77777777" w:rsidR="007D5552" w:rsidRPr="007A48B4" w:rsidRDefault="007D5552" w:rsidP="009A4D2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>Acquiring &amp; Attempting Subject Knowledge:</w:t>
            </w:r>
          </w:p>
          <w:p w14:paraId="1AC86E6A" w14:textId="77777777" w:rsidR="00653FE5" w:rsidRPr="00AA1B1B" w:rsidRDefault="00653FE5" w:rsidP="00653FE5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Make</w:t>
            </w:r>
          </w:p>
          <w:p w14:paraId="16409C53" w14:textId="77777777" w:rsidR="00653FE5" w:rsidRPr="007D5552" w:rsidRDefault="00653FE5" w:rsidP="00653FE5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Select from and use a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range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of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tools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equipment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to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perform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practical tasks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[for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7D555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example,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cutting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shaping</w:t>
            </w:r>
            <w:r w:rsidRPr="007D555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joining</w:t>
            </w:r>
            <w:r w:rsidRPr="007D555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finishing</w:t>
            </w:r>
            <w:r w:rsidRPr="007D555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]</w:t>
            </w:r>
          </w:p>
          <w:p w14:paraId="47B9CF07" w14:textId="77777777" w:rsidR="00653FE5" w:rsidRPr="00AA1B1B" w:rsidRDefault="00653FE5" w:rsidP="00653FE5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Select from and use a wide range of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materials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components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including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construction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materials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according to their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characteristics</w:t>
            </w:r>
          </w:p>
          <w:p w14:paraId="70EE2028" w14:textId="77777777" w:rsidR="00653FE5" w:rsidRPr="00AA1B1B" w:rsidRDefault="00653FE5" w:rsidP="00653FE5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Technical knowledge</w:t>
            </w:r>
          </w:p>
          <w:p w14:paraId="502FDB51" w14:textId="511C2C61" w:rsidR="007D5552" w:rsidRPr="005F5B3E" w:rsidRDefault="00653FE5" w:rsidP="00653FE5">
            <w:pPr>
              <w:pStyle w:val="ListParagraph"/>
              <w:numPr>
                <w:ilvl w:val="0"/>
                <w:numId w:val="22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Explore and use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mechanisms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[for example,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levers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sliders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wheels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axles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], in their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products</w:t>
            </w:r>
          </w:p>
        </w:tc>
        <w:tc>
          <w:tcPr>
            <w:tcW w:w="4979" w:type="dxa"/>
            <w:gridSpan w:val="2"/>
          </w:tcPr>
          <w:p w14:paraId="56FD8692" w14:textId="77777777" w:rsidR="007D5552" w:rsidRPr="007A48B4" w:rsidRDefault="007D5552" w:rsidP="009A4D2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>Acquiring &amp; Attempting Subject Knowledge:</w:t>
            </w:r>
          </w:p>
          <w:p w14:paraId="5ACB8CB4" w14:textId="77777777" w:rsidR="007D5552" w:rsidRDefault="008D4493" w:rsidP="008D4493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Make</w:t>
            </w:r>
          </w:p>
          <w:p w14:paraId="60981381" w14:textId="77777777" w:rsidR="008D4493" w:rsidRPr="007D5552" w:rsidRDefault="008D4493" w:rsidP="008D4493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Select from and use a range of tools and equipment to perform practical tasks [for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7D555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example, cutting, shaping, joining and finishing]</w:t>
            </w:r>
          </w:p>
          <w:p w14:paraId="114A7294" w14:textId="0C277C85" w:rsidR="008D4493" w:rsidRPr="008D4493" w:rsidRDefault="008D4493" w:rsidP="008D4493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8D4493">
              <w:rPr>
                <w:sz w:val="21"/>
                <w:szCs w:val="21"/>
              </w:rPr>
              <w:t xml:space="preserve">Select from and use a wide range of materials and components, including </w:t>
            </w:r>
            <w:r w:rsidRPr="00653FE5">
              <w:rPr>
                <w:sz w:val="21"/>
                <w:szCs w:val="21"/>
                <w:highlight w:val="yellow"/>
              </w:rPr>
              <w:t>textiles</w:t>
            </w:r>
            <w:r w:rsidRPr="008D4493">
              <w:rPr>
                <w:sz w:val="21"/>
                <w:szCs w:val="21"/>
              </w:rPr>
              <w:t>, according to their characteristics</w:t>
            </w:r>
          </w:p>
        </w:tc>
        <w:tc>
          <w:tcPr>
            <w:tcW w:w="3739" w:type="dxa"/>
          </w:tcPr>
          <w:p w14:paraId="701A4984" w14:textId="77777777" w:rsidR="007D5552" w:rsidRPr="007A48B4" w:rsidRDefault="007D5552" w:rsidP="009A4D2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>Acquiring &amp; Attempting Subject Knowledge:</w:t>
            </w:r>
          </w:p>
          <w:p w14:paraId="2D05E1B1" w14:textId="77777777" w:rsidR="00653FE5" w:rsidRDefault="00653FE5" w:rsidP="00653FE5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Make</w:t>
            </w:r>
          </w:p>
          <w:p w14:paraId="55B00696" w14:textId="77777777" w:rsidR="00653FE5" w:rsidRDefault="00653FE5" w:rsidP="00653FE5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Select from and use a wide range of materials and components, including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ingredients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, according to their characteristics</w:t>
            </w:r>
          </w:p>
          <w:p w14:paraId="5CF986AD" w14:textId="77777777" w:rsidR="00653FE5" w:rsidRPr="00AA1B1B" w:rsidRDefault="00653FE5" w:rsidP="00653FE5">
            <w:pPr>
              <w:pStyle w:val="ListParagraph"/>
              <w:ind w:left="360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</w:p>
          <w:p w14:paraId="6BB0810C" w14:textId="77777777" w:rsidR="00653FE5" w:rsidRPr="008D4493" w:rsidRDefault="00653FE5" w:rsidP="00653FE5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Technical knowledge</w:t>
            </w:r>
          </w:p>
          <w:p w14:paraId="6D53A045" w14:textId="77777777" w:rsidR="00653FE5" w:rsidRPr="00AA1B1B" w:rsidRDefault="00653FE5" w:rsidP="00653FE5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Use the basic principles of a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healthy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varied diet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to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prepare dishes</w:t>
            </w:r>
          </w:p>
          <w:p w14:paraId="7280551D" w14:textId="3C385B19" w:rsidR="007D5552" w:rsidRPr="007A48B4" w:rsidRDefault="00653FE5" w:rsidP="00653FE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nderstand where food comes from</w:t>
            </w:r>
          </w:p>
        </w:tc>
      </w:tr>
      <w:tr w:rsidR="007D5552" w:rsidRPr="007A48B4" w14:paraId="567B7453" w14:textId="77777777" w:rsidTr="00BC193E">
        <w:trPr>
          <w:trHeight w:val="2231"/>
        </w:trPr>
        <w:tc>
          <w:tcPr>
            <w:tcW w:w="1555" w:type="dxa"/>
          </w:tcPr>
          <w:p w14:paraId="135A8160" w14:textId="77777777" w:rsidR="007D5552" w:rsidRPr="007A48B4" w:rsidRDefault="007D5552" w:rsidP="009A4D2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52" w:type="dxa"/>
            <w:gridSpan w:val="4"/>
          </w:tcPr>
          <w:p w14:paraId="1221EFAF" w14:textId="77777777" w:rsidR="007D5552" w:rsidRPr="00AA1B1B" w:rsidRDefault="007D5552" w:rsidP="009A4D29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Across all of DT</w:t>
            </w:r>
          </w:p>
          <w:p w14:paraId="5A46CA8C" w14:textId="77777777" w:rsidR="00653FE5" w:rsidRPr="00AA1B1B" w:rsidRDefault="00653FE5" w:rsidP="00653FE5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Design</w:t>
            </w:r>
          </w:p>
          <w:p w14:paraId="68D5350C" w14:textId="77777777" w:rsidR="00653FE5" w:rsidRPr="00AA1B1B" w:rsidRDefault="00653FE5" w:rsidP="00653FE5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Design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purposeful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functional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appealing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products for themselves and other users based on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design criteria</w:t>
            </w:r>
          </w:p>
          <w:p w14:paraId="5661058B" w14:textId="77777777" w:rsidR="00653FE5" w:rsidRPr="00602040" w:rsidRDefault="00653FE5" w:rsidP="00653FE5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Generate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develop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model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communicate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their ideas through talking, drawing,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templates</w:t>
            </w:r>
            <w:r w:rsidRPr="0060204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mock-ups</w:t>
            </w:r>
            <w:r w:rsidRPr="0060204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and, where appropriate,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information and communication technology</w:t>
            </w:r>
          </w:p>
          <w:p w14:paraId="631E8CD2" w14:textId="77777777" w:rsidR="00653FE5" w:rsidRPr="00AA1B1B" w:rsidRDefault="00653FE5" w:rsidP="00653FE5">
            <w:pPr>
              <w:pStyle w:val="ListParagraph"/>
              <w:ind w:left="175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</w:p>
          <w:p w14:paraId="260D40A3" w14:textId="77777777" w:rsidR="00653FE5" w:rsidRPr="00AA1B1B" w:rsidRDefault="00653FE5" w:rsidP="00653FE5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Evaluate</w:t>
            </w:r>
          </w:p>
          <w:p w14:paraId="657579B7" w14:textId="77777777" w:rsidR="00653FE5" w:rsidRPr="00AA1B1B" w:rsidRDefault="00653FE5" w:rsidP="00653FE5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Explore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evaluate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range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of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existing products</w:t>
            </w:r>
          </w:p>
          <w:p w14:paraId="513AC3EE" w14:textId="66CB4CC7" w:rsidR="007D5552" w:rsidRPr="007A48B4" w:rsidRDefault="00653FE5" w:rsidP="00653FE5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Evaluate their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ideas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and </w:t>
            </w:r>
            <w:r w:rsidRPr="00653FE5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lang w:eastAsia="en-GB"/>
              </w:rPr>
              <w:t>products</w:t>
            </w:r>
            <w:r w:rsidRPr="00AA1B1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against design criteria</w:t>
            </w:r>
          </w:p>
        </w:tc>
      </w:tr>
      <w:tr w:rsidR="007D5552" w:rsidRPr="00804C02" w14:paraId="19784631" w14:textId="77777777" w:rsidTr="005F5B3E">
        <w:trPr>
          <w:trHeight w:val="367"/>
        </w:trPr>
        <w:tc>
          <w:tcPr>
            <w:tcW w:w="1555" w:type="dxa"/>
          </w:tcPr>
          <w:p w14:paraId="592A7F73" w14:textId="77777777" w:rsidR="007D5552" w:rsidRPr="007A48B4" w:rsidRDefault="007D5552" w:rsidP="009A4D2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A48B4">
              <w:rPr>
                <w:rFonts w:cstheme="minorHAnsi"/>
                <w:b/>
                <w:bCs/>
                <w:sz w:val="20"/>
                <w:szCs w:val="20"/>
              </w:rPr>
              <w:t>Focus careers</w:t>
            </w:r>
          </w:p>
        </w:tc>
        <w:tc>
          <w:tcPr>
            <w:tcW w:w="4234" w:type="dxa"/>
          </w:tcPr>
          <w:p w14:paraId="0FF1CFD5" w14:textId="6CE1C445" w:rsidR="007D5552" w:rsidRPr="00653FE5" w:rsidRDefault="005F5B3E" w:rsidP="00BC193E">
            <w:pPr>
              <w:textAlignment w:val="top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27A95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>Electrician</w:t>
            </w:r>
          </w:p>
        </w:tc>
        <w:tc>
          <w:tcPr>
            <w:tcW w:w="4979" w:type="dxa"/>
            <w:gridSpan w:val="2"/>
          </w:tcPr>
          <w:p w14:paraId="6D2F0A09" w14:textId="6BF2F8A8" w:rsidR="007D5552" w:rsidRPr="00804C02" w:rsidRDefault="007D5552" w:rsidP="009A4D29">
            <w:pPr>
              <w:numPr>
                <w:ilvl w:val="0"/>
                <w:numId w:val="17"/>
              </w:numPr>
              <w:ind w:left="0"/>
              <w:textAlignment w:val="top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A48B4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="00602040" w:rsidRPr="007A48B4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 xml:space="preserve"> Fashion Designer</w:t>
            </w:r>
          </w:p>
        </w:tc>
        <w:tc>
          <w:tcPr>
            <w:tcW w:w="3739" w:type="dxa"/>
          </w:tcPr>
          <w:p w14:paraId="71CD8A0C" w14:textId="77777777" w:rsidR="005F5B3E" w:rsidRPr="007A48B4" w:rsidRDefault="005F5B3E" w:rsidP="005F5B3E">
            <w:pPr>
              <w:numPr>
                <w:ilvl w:val="0"/>
                <w:numId w:val="17"/>
              </w:numPr>
              <w:ind w:left="0"/>
              <w:textAlignment w:val="top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A48B4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>Chef</w:t>
            </w:r>
          </w:p>
          <w:p w14:paraId="3244EE57" w14:textId="7535D8FB" w:rsidR="007D5552" w:rsidRPr="00804C02" w:rsidRDefault="005F5B3E" w:rsidP="005F5B3E">
            <w:pPr>
              <w:textAlignment w:val="top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A48B4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en-GB"/>
              </w:rPr>
              <w:t>Caterer </w:t>
            </w:r>
          </w:p>
        </w:tc>
      </w:tr>
      <w:tr w:rsidR="007D5552" w:rsidRPr="007A48B4" w14:paraId="34D1829A" w14:textId="77777777" w:rsidTr="009A4D29">
        <w:trPr>
          <w:trHeight w:val="670"/>
        </w:trPr>
        <w:tc>
          <w:tcPr>
            <w:tcW w:w="1555" w:type="dxa"/>
          </w:tcPr>
          <w:p w14:paraId="461F9652" w14:textId="77777777" w:rsidR="007D5552" w:rsidRPr="007A48B4" w:rsidRDefault="007D5552" w:rsidP="009A4D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4" w:type="dxa"/>
          </w:tcPr>
          <w:p w14:paraId="44D6A0F4" w14:textId="77777777" w:rsidR="007D5552" w:rsidRPr="007A48B4" w:rsidRDefault="007D5552" w:rsidP="009A4D2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33529845" w14:textId="6DD85BDF" w:rsidR="007D5552" w:rsidRPr="007A48B4" w:rsidRDefault="004F1CD1" w:rsidP="009A4D29">
            <w:p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b/>
                <w:sz w:val="20"/>
                <w:szCs w:val="20"/>
              </w:rPr>
              <w:t xml:space="preserve">Can you </w:t>
            </w:r>
            <w:r>
              <w:rPr>
                <w:rFonts w:cstheme="minorHAnsi"/>
                <w:b/>
                <w:sz w:val="20"/>
                <w:szCs w:val="20"/>
              </w:rPr>
              <w:t xml:space="preserve">design, make and evaluate a </w:t>
            </w:r>
            <w:r w:rsidRPr="004F1CD1">
              <w:rPr>
                <w:rFonts w:cstheme="minorHAnsi"/>
                <w:b/>
                <w:sz w:val="20"/>
                <w:szCs w:val="20"/>
                <w:u w:val="single"/>
              </w:rPr>
              <w:t>fairground wheel/moving monster</w:t>
            </w:r>
            <w:r>
              <w:rPr>
                <w:rFonts w:cstheme="minorHAnsi"/>
                <w:b/>
                <w:sz w:val="20"/>
                <w:szCs w:val="20"/>
              </w:rPr>
              <w:t>, using appropriate tools?</w:t>
            </w:r>
          </w:p>
        </w:tc>
        <w:tc>
          <w:tcPr>
            <w:tcW w:w="4979" w:type="dxa"/>
            <w:gridSpan w:val="2"/>
          </w:tcPr>
          <w:p w14:paraId="02A859ED" w14:textId="77777777" w:rsidR="007D5552" w:rsidRPr="007A48B4" w:rsidRDefault="007D5552" w:rsidP="009A4D2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0F8E77D2" w14:textId="03765646" w:rsidR="007D5552" w:rsidRPr="007A48B4" w:rsidRDefault="004F1CD1" w:rsidP="004F1CD1">
            <w:pPr>
              <w:rPr>
                <w:rFonts w:cstheme="minorHAnsi"/>
                <w:b/>
                <w:sz w:val="20"/>
                <w:szCs w:val="20"/>
              </w:rPr>
            </w:pPr>
            <w:r w:rsidRPr="007A48B4">
              <w:rPr>
                <w:rFonts w:cstheme="minorHAnsi"/>
                <w:b/>
                <w:sz w:val="20"/>
                <w:szCs w:val="20"/>
              </w:rPr>
              <w:t xml:space="preserve">Can you </w:t>
            </w:r>
            <w:r>
              <w:rPr>
                <w:rFonts w:cstheme="minorHAnsi"/>
                <w:b/>
                <w:sz w:val="20"/>
                <w:szCs w:val="20"/>
              </w:rPr>
              <w:t xml:space="preserve">design, make and evaluate a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puppet</w:t>
            </w:r>
            <w:r>
              <w:rPr>
                <w:rFonts w:cstheme="minorHAnsi"/>
                <w:b/>
                <w:sz w:val="20"/>
                <w:szCs w:val="20"/>
              </w:rPr>
              <w:t>, using appropriate tools?</w:t>
            </w:r>
          </w:p>
        </w:tc>
        <w:tc>
          <w:tcPr>
            <w:tcW w:w="3739" w:type="dxa"/>
          </w:tcPr>
          <w:p w14:paraId="679778E6" w14:textId="77777777" w:rsidR="007D5552" w:rsidRPr="007A48B4" w:rsidRDefault="007D5552" w:rsidP="009A4D2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A48B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3905F695" w14:textId="73773A7D" w:rsidR="007D5552" w:rsidRPr="007A48B4" w:rsidRDefault="0068159A" w:rsidP="0068159A">
            <w:pPr>
              <w:rPr>
                <w:rFonts w:cstheme="minorHAnsi"/>
                <w:b/>
                <w:sz w:val="20"/>
                <w:szCs w:val="20"/>
              </w:rPr>
            </w:pPr>
            <w:r w:rsidRPr="009D72C1">
              <w:rPr>
                <w:b/>
                <w:sz w:val="20"/>
                <w:szCs w:val="20"/>
              </w:rPr>
              <w:t xml:space="preserve">Can you </w:t>
            </w:r>
            <w:r>
              <w:rPr>
                <w:b/>
                <w:sz w:val="20"/>
                <w:szCs w:val="20"/>
              </w:rPr>
              <w:t>design, make and evaluate</w:t>
            </w:r>
            <w:r w:rsidRPr="009D72C1">
              <w:rPr>
                <w:b/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healthy wrap</w:t>
            </w:r>
            <w:r w:rsidRPr="009D72C1">
              <w:rPr>
                <w:b/>
                <w:sz w:val="20"/>
                <w:szCs w:val="20"/>
              </w:rPr>
              <w:t>?</w:t>
            </w:r>
          </w:p>
        </w:tc>
      </w:tr>
      <w:tr w:rsidR="007D5552" w:rsidRPr="007A48B4" w14:paraId="583D7B74" w14:textId="77777777" w:rsidTr="005F5B3E">
        <w:trPr>
          <w:trHeight w:val="274"/>
        </w:trPr>
        <w:tc>
          <w:tcPr>
            <w:tcW w:w="14507" w:type="dxa"/>
            <w:gridSpan w:val="5"/>
          </w:tcPr>
          <w:p w14:paraId="648C2AEE" w14:textId="77777777" w:rsidR="007D5552" w:rsidRPr="007A48B4" w:rsidRDefault="007D5552" w:rsidP="009A4D29">
            <w:p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 xml:space="preserve">Impact evidence: </w:t>
            </w:r>
          </w:p>
          <w:p w14:paraId="7057D642" w14:textId="77777777" w:rsidR="007D5552" w:rsidRPr="007A48B4" w:rsidRDefault="007D5552" w:rsidP="009A4D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>Pupil knowledge</w:t>
            </w:r>
          </w:p>
          <w:p w14:paraId="74C38E18" w14:textId="77777777" w:rsidR="007D5552" w:rsidRPr="007A48B4" w:rsidRDefault="007D5552" w:rsidP="009A4D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 xml:space="preserve">Sketch books </w:t>
            </w:r>
          </w:p>
          <w:p w14:paraId="0D2F331F" w14:textId="77777777" w:rsidR="007D5552" w:rsidRPr="007A48B4" w:rsidRDefault="007D5552" w:rsidP="009A4D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>Class floor books</w:t>
            </w:r>
          </w:p>
          <w:p w14:paraId="66C8DE3D" w14:textId="77777777" w:rsidR="007D5552" w:rsidRPr="007A48B4" w:rsidRDefault="007D5552" w:rsidP="009A4D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t>Displays</w:t>
            </w:r>
          </w:p>
          <w:p w14:paraId="4302A9EB" w14:textId="77777777" w:rsidR="007D5552" w:rsidRPr="007A48B4" w:rsidRDefault="007D5552" w:rsidP="009A4D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A48B4">
              <w:rPr>
                <w:rFonts w:cstheme="minorHAnsi"/>
                <w:sz w:val="20"/>
                <w:szCs w:val="20"/>
              </w:rPr>
              <w:lastRenderedPageBreak/>
              <w:t xml:space="preserve">Finished pieces </w:t>
            </w:r>
          </w:p>
        </w:tc>
      </w:tr>
    </w:tbl>
    <w:p w14:paraId="15D2E5A0" w14:textId="77777777" w:rsidR="005069B6" w:rsidRPr="007A48B4" w:rsidRDefault="005069B6">
      <w:pPr>
        <w:rPr>
          <w:rFonts w:cstheme="minorHAnsi"/>
          <w:sz w:val="20"/>
          <w:szCs w:val="20"/>
        </w:rPr>
      </w:pPr>
    </w:p>
    <w:sectPr w:rsidR="005069B6" w:rsidRPr="007A48B4" w:rsidSect="003D0A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2557"/>
    <w:multiLevelType w:val="hybridMultilevel"/>
    <w:tmpl w:val="58B6D8C0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AC97A37"/>
    <w:multiLevelType w:val="hybridMultilevel"/>
    <w:tmpl w:val="A47EF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2B4B"/>
    <w:multiLevelType w:val="hybridMultilevel"/>
    <w:tmpl w:val="A0BCF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35F74"/>
    <w:multiLevelType w:val="hybridMultilevel"/>
    <w:tmpl w:val="CB3C70A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57B23E3"/>
    <w:multiLevelType w:val="hybridMultilevel"/>
    <w:tmpl w:val="06622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F4A42"/>
    <w:multiLevelType w:val="hybridMultilevel"/>
    <w:tmpl w:val="0EAE928A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2F852B00"/>
    <w:multiLevelType w:val="hybridMultilevel"/>
    <w:tmpl w:val="D8EA4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111736"/>
    <w:multiLevelType w:val="hybridMultilevel"/>
    <w:tmpl w:val="6EF0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B1D2D"/>
    <w:multiLevelType w:val="multilevel"/>
    <w:tmpl w:val="1684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482DA8"/>
    <w:multiLevelType w:val="hybridMultilevel"/>
    <w:tmpl w:val="96D4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14DA"/>
    <w:multiLevelType w:val="hybridMultilevel"/>
    <w:tmpl w:val="2BFE0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CA4606"/>
    <w:multiLevelType w:val="hybridMultilevel"/>
    <w:tmpl w:val="9D3E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67E"/>
    <w:multiLevelType w:val="hybridMultilevel"/>
    <w:tmpl w:val="2E52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B3C58"/>
    <w:multiLevelType w:val="hybridMultilevel"/>
    <w:tmpl w:val="6012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124E0"/>
    <w:multiLevelType w:val="hybridMultilevel"/>
    <w:tmpl w:val="DEDC3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F5D04"/>
    <w:multiLevelType w:val="hybridMultilevel"/>
    <w:tmpl w:val="CDD02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6267B3"/>
    <w:multiLevelType w:val="hybridMultilevel"/>
    <w:tmpl w:val="162C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51088"/>
    <w:multiLevelType w:val="hybridMultilevel"/>
    <w:tmpl w:val="4A54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D430A"/>
    <w:multiLevelType w:val="hybridMultilevel"/>
    <w:tmpl w:val="1E92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942B4"/>
    <w:multiLevelType w:val="hybridMultilevel"/>
    <w:tmpl w:val="6DE09C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2748E"/>
    <w:multiLevelType w:val="hybridMultilevel"/>
    <w:tmpl w:val="99F27136"/>
    <w:lvl w:ilvl="0" w:tplc="76BCAF7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9"/>
  </w:num>
  <w:num w:numId="8">
    <w:abstractNumId w:val="9"/>
  </w:num>
  <w:num w:numId="9">
    <w:abstractNumId w:val="14"/>
  </w:num>
  <w:num w:numId="10">
    <w:abstractNumId w:val="6"/>
  </w:num>
  <w:num w:numId="11">
    <w:abstractNumId w:val="4"/>
  </w:num>
  <w:num w:numId="12">
    <w:abstractNumId w:val="5"/>
  </w:num>
  <w:num w:numId="13">
    <w:abstractNumId w:val="18"/>
  </w:num>
  <w:num w:numId="14">
    <w:abstractNumId w:val="3"/>
  </w:num>
  <w:num w:numId="15">
    <w:abstractNumId w:val="10"/>
  </w:num>
  <w:num w:numId="16">
    <w:abstractNumId w:val="8"/>
  </w:num>
  <w:num w:numId="17">
    <w:abstractNumId w:val="8"/>
  </w:num>
  <w:num w:numId="18">
    <w:abstractNumId w:val="7"/>
  </w:num>
  <w:num w:numId="19">
    <w:abstractNumId w:val="0"/>
  </w:num>
  <w:num w:numId="20">
    <w:abstractNumId w:val="17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B95"/>
    <w:rsid w:val="000740E8"/>
    <w:rsid w:val="000802BF"/>
    <w:rsid w:val="00085509"/>
    <w:rsid w:val="000C6B10"/>
    <w:rsid w:val="0019378F"/>
    <w:rsid w:val="002A56F0"/>
    <w:rsid w:val="003662CA"/>
    <w:rsid w:val="00374B06"/>
    <w:rsid w:val="003D0A2E"/>
    <w:rsid w:val="003D47B0"/>
    <w:rsid w:val="003F24FC"/>
    <w:rsid w:val="0042780E"/>
    <w:rsid w:val="004540C3"/>
    <w:rsid w:val="00476169"/>
    <w:rsid w:val="004C4CC1"/>
    <w:rsid w:val="004C4D9E"/>
    <w:rsid w:val="004E4A8E"/>
    <w:rsid w:val="004F1CD1"/>
    <w:rsid w:val="005069B6"/>
    <w:rsid w:val="005362BD"/>
    <w:rsid w:val="005368A0"/>
    <w:rsid w:val="005F5B3E"/>
    <w:rsid w:val="00602040"/>
    <w:rsid w:val="006202B0"/>
    <w:rsid w:val="00642940"/>
    <w:rsid w:val="00653FE5"/>
    <w:rsid w:val="0068159A"/>
    <w:rsid w:val="006C0775"/>
    <w:rsid w:val="00734347"/>
    <w:rsid w:val="007A48B4"/>
    <w:rsid w:val="007B1D82"/>
    <w:rsid w:val="007D5552"/>
    <w:rsid w:val="00804C02"/>
    <w:rsid w:val="00855B95"/>
    <w:rsid w:val="008B0372"/>
    <w:rsid w:val="008B5FC7"/>
    <w:rsid w:val="008D4493"/>
    <w:rsid w:val="0091556C"/>
    <w:rsid w:val="009162FD"/>
    <w:rsid w:val="00945EDD"/>
    <w:rsid w:val="00971244"/>
    <w:rsid w:val="0098350D"/>
    <w:rsid w:val="0098445C"/>
    <w:rsid w:val="009B3D77"/>
    <w:rsid w:val="009D72C1"/>
    <w:rsid w:val="00AA05AA"/>
    <w:rsid w:val="00AE286F"/>
    <w:rsid w:val="00B04E67"/>
    <w:rsid w:val="00B40FD8"/>
    <w:rsid w:val="00B728EE"/>
    <w:rsid w:val="00BC193E"/>
    <w:rsid w:val="00BC2E38"/>
    <w:rsid w:val="00C14518"/>
    <w:rsid w:val="00C15B6B"/>
    <w:rsid w:val="00C419A3"/>
    <w:rsid w:val="00CB1578"/>
    <w:rsid w:val="00D16D48"/>
    <w:rsid w:val="00D9713B"/>
    <w:rsid w:val="00E50B6A"/>
    <w:rsid w:val="00EF7047"/>
    <w:rsid w:val="00F422B5"/>
    <w:rsid w:val="00F91ACE"/>
    <w:rsid w:val="00FE1E9D"/>
    <w:rsid w:val="00FE7D48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E5DB"/>
  <w15:chartTrackingRefBased/>
  <w15:docId w15:val="{828314BC-E284-437C-AB5F-F256ACBF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A2E"/>
    <w:pPr>
      <w:ind w:left="720"/>
      <w:contextualSpacing/>
    </w:pPr>
  </w:style>
  <w:style w:type="paragraph" w:styleId="NoSpacing">
    <w:name w:val="No Spacing"/>
    <w:uiPriority w:val="1"/>
    <w:qFormat/>
    <w:rsid w:val="003D0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Sheehy</dc:creator>
  <cp:keywords/>
  <dc:description/>
  <cp:lastModifiedBy>Sarah Littlewood</cp:lastModifiedBy>
  <cp:revision>8</cp:revision>
  <dcterms:created xsi:type="dcterms:W3CDTF">2023-09-13T10:03:00Z</dcterms:created>
  <dcterms:modified xsi:type="dcterms:W3CDTF">2024-09-16T13:29:00Z</dcterms:modified>
</cp:coreProperties>
</file>