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F81BE" w14:textId="1988428A" w:rsidR="00CA0474" w:rsidRDefault="00A66CFF" w:rsidP="006438CA">
      <w:pPr>
        <w:pStyle w:val="NoSpacing"/>
        <w:rPr>
          <w:b/>
        </w:rPr>
      </w:pPr>
      <w:r w:rsidRPr="006438CA">
        <w:rPr>
          <w:b/>
          <w:noProof/>
          <w:lang w:eastAsia="en-GB"/>
        </w:rPr>
        <mc:AlternateContent>
          <mc:Choice Requires="wps">
            <w:drawing>
              <wp:anchor distT="0" distB="0" distL="114300" distR="114300" simplePos="0" relativeHeight="251655680" behindDoc="0" locked="0" layoutInCell="1" allowOverlap="1" wp14:anchorId="2232DD2B" wp14:editId="7F85C97A">
                <wp:simplePos x="0" y="0"/>
                <wp:positionH relativeFrom="margin">
                  <wp:align>center</wp:align>
                </wp:positionH>
                <wp:positionV relativeFrom="paragraph">
                  <wp:posOffset>-415290</wp:posOffset>
                </wp:positionV>
                <wp:extent cx="5231130" cy="93218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5231130" cy="932180"/>
                        </a:xfrm>
                        <a:prstGeom prst="rect">
                          <a:avLst/>
                        </a:prstGeom>
                        <a:noFill/>
                        <a:ln>
                          <a:noFill/>
                        </a:ln>
                        <a:effectLst/>
                      </wps:spPr>
                      <wps:txbx>
                        <w:txbxContent>
                          <w:p w14:paraId="170AF3AC" w14:textId="5C567599" w:rsidR="00DE4567" w:rsidRPr="00C5353B" w:rsidRDefault="00C5353B" w:rsidP="00C5353B">
                            <w:pPr>
                              <w:rPr>
                                <w:b/>
                                <w:sz w:val="64"/>
                                <w:szCs w:val="6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C5353B">
                              <w:rPr>
                                <w:b/>
                                <w:sz w:val="64"/>
                                <w:szCs w:val="6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Hawthorn</w:t>
                            </w:r>
                            <w:r w:rsidR="00DE4567" w:rsidRPr="00C5353B">
                              <w:rPr>
                                <w:b/>
                                <w:sz w:val="64"/>
                                <w:szCs w:val="6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Newsletter</w:t>
                            </w:r>
                            <w:r>
                              <w:rPr>
                                <w:b/>
                                <w:sz w:val="64"/>
                                <w:szCs w:val="6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04479A">
                              <w:rPr>
                                <w:b/>
                                <w:sz w:val="64"/>
                                <w:szCs w:val="6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Spring 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232DD2B" id="_x0000_t202" coordsize="21600,21600" o:spt="202" path="m,l,21600r21600,l21600,xe">
                <v:stroke joinstyle="miter"/>
                <v:path gradientshapeok="t" o:connecttype="rect"/>
              </v:shapetype>
              <v:shape id="Text Box 1" o:spid="_x0000_s1026" type="#_x0000_t202" style="position:absolute;margin-left:0;margin-top:-32.7pt;width:411.9pt;height:73.4pt;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" filled="f" stroked="f">
                <v:textbox style="mso-fit-shape-to-text:t">
                  <w:txbxContent>
                    <w:p w14:paraId="170AF3AC" w14:textId="5C567599" w:rsidR="00DE4567" w:rsidRPr="00C5353B" w:rsidRDefault="00C5353B" w:rsidP="00C5353B">
                      <w:pPr>
                        <w:rPr>
                          <w:b/>
                          <w:sz w:val="64"/>
                          <w:szCs w:val="6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C5353B">
                        <w:rPr>
                          <w:b/>
                          <w:sz w:val="64"/>
                          <w:szCs w:val="6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Hawthorn</w:t>
                      </w:r>
                      <w:r w:rsidR="00DE4567" w:rsidRPr="00C5353B">
                        <w:rPr>
                          <w:b/>
                          <w:sz w:val="64"/>
                          <w:szCs w:val="6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Newsletter</w:t>
                      </w:r>
                      <w:r>
                        <w:rPr>
                          <w:b/>
                          <w:sz w:val="64"/>
                          <w:szCs w:val="6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04479A">
                        <w:rPr>
                          <w:b/>
                          <w:sz w:val="64"/>
                          <w:szCs w:val="6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Spring 1</w:t>
                      </w:r>
                    </w:p>
                  </w:txbxContent>
                </v:textbox>
                <w10:wrap anchorx="margin"/>
              </v:shape>
            </w:pict>
          </mc:Fallback>
        </mc:AlternateContent>
      </w:r>
      <w:r>
        <w:rPr>
          <w:b/>
          <w:noProof/>
          <w:lang w:eastAsia="en-GB"/>
        </w:rPr>
        <w:drawing>
          <wp:anchor distT="0" distB="0" distL="114300" distR="114300" simplePos="0" relativeHeight="251659776" behindDoc="0" locked="0" layoutInCell="1" allowOverlap="1" wp14:anchorId="3C37ADC0" wp14:editId="21669F9F">
            <wp:simplePos x="0" y="0"/>
            <wp:positionH relativeFrom="column">
              <wp:posOffset>6351270</wp:posOffset>
            </wp:positionH>
            <wp:positionV relativeFrom="paragraph">
              <wp:posOffset>-320040</wp:posOffset>
            </wp:positionV>
            <wp:extent cx="568960" cy="55372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960" cy="553720"/>
                    </a:xfrm>
                    <a:prstGeom prst="rect">
                      <a:avLst/>
                    </a:prstGeom>
                    <a:noFill/>
                  </pic:spPr>
                </pic:pic>
              </a:graphicData>
            </a:graphic>
            <wp14:sizeRelH relativeFrom="page">
              <wp14:pctWidth>0</wp14:pctWidth>
            </wp14:sizeRelH>
            <wp14:sizeRelV relativeFrom="page">
              <wp14:pctHeight>0</wp14:pctHeight>
            </wp14:sizeRelV>
          </wp:anchor>
        </w:drawing>
      </w:r>
      <w:r>
        <w:rPr>
          <w:b/>
          <w:noProof/>
          <w:lang w:eastAsia="en-GB"/>
        </w:rPr>
        <w:drawing>
          <wp:anchor distT="0" distB="0" distL="114300" distR="114300" simplePos="0" relativeHeight="251657728" behindDoc="0" locked="0" layoutInCell="1" allowOverlap="1" wp14:anchorId="1DFE1700" wp14:editId="18EE96EE">
            <wp:simplePos x="0" y="0"/>
            <wp:positionH relativeFrom="column">
              <wp:posOffset>-285750</wp:posOffset>
            </wp:positionH>
            <wp:positionV relativeFrom="paragraph">
              <wp:posOffset>-365760</wp:posOffset>
            </wp:positionV>
            <wp:extent cx="568960" cy="55372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960" cy="553720"/>
                    </a:xfrm>
                    <a:prstGeom prst="rect">
                      <a:avLst/>
                    </a:prstGeom>
                    <a:noFill/>
                  </pic:spPr>
                </pic:pic>
              </a:graphicData>
            </a:graphic>
            <wp14:sizeRelH relativeFrom="page">
              <wp14:pctWidth>0</wp14:pctWidth>
            </wp14:sizeRelH>
            <wp14:sizeRelV relativeFrom="page">
              <wp14:pctHeight>0</wp14:pctHeight>
            </wp14:sizeRelV>
          </wp:anchor>
        </w:drawing>
      </w:r>
    </w:p>
    <w:p w14:paraId="4F93A7FF" w14:textId="77777777" w:rsidR="00A66CFF" w:rsidRDefault="00A66CFF" w:rsidP="00CA0474">
      <w:pPr>
        <w:pStyle w:val="NoSpacing"/>
        <w:rPr>
          <w:b/>
          <w:u w:val="single"/>
          <w:lang w:val="en-US"/>
        </w:rPr>
      </w:pPr>
    </w:p>
    <w:p w14:paraId="46EE8CFC" w14:textId="248261FA" w:rsidR="00CA0474" w:rsidRPr="000943B1" w:rsidRDefault="00715743" w:rsidP="00CA0474">
      <w:pPr>
        <w:pStyle w:val="NoSpacing"/>
        <w:rPr>
          <w:b/>
          <w:u w:val="single"/>
          <w:lang w:val="en-US"/>
        </w:rPr>
      </w:pPr>
      <w:r>
        <w:rPr>
          <w:b/>
          <w:u w:val="single"/>
          <w:lang w:val="en-US"/>
        </w:rPr>
        <w:t xml:space="preserve">Note from the </w:t>
      </w:r>
      <w:r w:rsidR="00C5353B">
        <w:rPr>
          <w:b/>
          <w:u w:val="single"/>
          <w:lang w:val="en-US"/>
        </w:rPr>
        <w:t>Year 6</w:t>
      </w:r>
      <w:r w:rsidR="00A07F9B">
        <w:rPr>
          <w:b/>
          <w:u w:val="single"/>
          <w:lang w:val="en-US"/>
        </w:rPr>
        <w:t xml:space="preserve"> </w:t>
      </w:r>
      <w:r w:rsidR="00DA5D8F">
        <w:rPr>
          <w:b/>
          <w:u w:val="single"/>
          <w:lang w:val="en-US"/>
        </w:rPr>
        <w:t>T</w:t>
      </w:r>
      <w:r w:rsidR="00CA0474" w:rsidRPr="000943B1">
        <w:rPr>
          <w:b/>
          <w:u w:val="single"/>
          <w:lang w:val="en-US"/>
        </w:rPr>
        <w:t>eam</w:t>
      </w:r>
    </w:p>
    <w:p w14:paraId="110134BF" w14:textId="0E7D4906" w:rsidR="00C5353B" w:rsidRDefault="0004479A" w:rsidP="00C5353B">
      <w:pPr>
        <w:pStyle w:val="NoSpacing"/>
      </w:pPr>
      <w:r>
        <w:t>Happy New Year and welcome back! We hope that you had a lovely Christmas and New Year</w:t>
      </w:r>
      <w:r w:rsidR="00962422">
        <w:t>,</w:t>
      </w:r>
      <w:r>
        <w:t xml:space="preserve"> enjoying a well-deserved rest and quality time with family and friends. Wow… what an amazing Autumn term we had: the Xmas performance was spectacular and we were so proud of the ambition and resilience that our Y6s demonstrated with their singing, acting and dancing in preparation for this. Many eve</w:t>
      </w:r>
      <w:r w:rsidR="00962422">
        <w:t xml:space="preserve">n battled through sore throats and </w:t>
      </w:r>
      <w:r>
        <w:t xml:space="preserve">coughs, still managing to give it their all! </w:t>
      </w:r>
      <w:r w:rsidR="00962422">
        <w:t>We really appreciate all of the efforts</w:t>
      </w:r>
      <w:r>
        <w:t xml:space="preserve"> that parents</w:t>
      </w:r>
      <w:r w:rsidR="00962422">
        <w:t xml:space="preserve"> and other family members</w:t>
      </w:r>
      <w:r>
        <w:t xml:space="preserve"> went to with the costumes for the performance too – thank you so much. We look forward to 2025 – a year that will be the start of new beginnings in the next stage of school life for our Y6s. </w:t>
      </w:r>
      <w:r w:rsidR="00776808">
        <w:t>Please remember that t</w:t>
      </w:r>
      <w:r w:rsidR="00C5353B">
        <w:t>he wellbeing of your children is at the top of ou</w:t>
      </w:r>
      <w:r w:rsidR="00357424">
        <w:t>r agenda. I</w:t>
      </w:r>
      <w:r w:rsidR="00C5353B">
        <w:t>f you have any</w:t>
      </w:r>
      <w:r w:rsidR="00C5353B" w:rsidRPr="009A3FA1">
        <w:t xml:space="preserve"> questions or concerns related to your child, please do not hesitate to email or ring the school office and either Mrs </w:t>
      </w:r>
      <w:r w:rsidR="00C5353B">
        <w:t>Perkins or Miss Smales</w:t>
      </w:r>
      <w:r w:rsidR="00C5353B" w:rsidRPr="009A3FA1">
        <w:t xml:space="preserve"> will contact you as soon as </w:t>
      </w:r>
      <w:r w:rsidR="00C5353B">
        <w:t>we</w:t>
      </w:r>
      <w:r w:rsidR="00C5353B" w:rsidRPr="009A3FA1">
        <w:t xml:space="preserve"> are able</w:t>
      </w:r>
      <w:r w:rsidR="00C5353B">
        <w:t xml:space="preserve"> to</w:t>
      </w:r>
      <w:r w:rsidR="00C5353B" w:rsidRPr="009A3FA1">
        <w:t xml:space="preserve">. </w:t>
      </w:r>
    </w:p>
    <w:p w14:paraId="76513A02" w14:textId="604FA51E" w:rsidR="00C5353B" w:rsidRDefault="00C5353B" w:rsidP="00C5353B">
      <w:pPr>
        <w:pStyle w:val="NoSpacing"/>
        <w:jc w:val="center"/>
        <w:rPr>
          <w:i/>
        </w:rPr>
      </w:pPr>
      <w:r>
        <w:rPr>
          <w:i/>
        </w:rPr>
        <w:t xml:space="preserve">We are looking forwards to </w:t>
      </w:r>
      <w:r w:rsidR="00962422">
        <w:rPr>
          <w:i/>
        </w:rPr>
        <w:t xml:space="preserve">continuing to </w:t>
      </w:r>
      <w:r>
        <w:rPr>
          <w:i/>
        </w:rPr>
        <w:t xml:space="preserve">working in </w:t>
      </w:r>
      <w:r w:rsidR="00962422">
        <w:rPr>
          <w:i/>
        </w:rPr>
        <w:t>partnership with you this</w:t>
      </w:r>
      <w:r>
        <w:rPr>
          <w:i/>
        </w:rPr>
        <w:t xml:space="preserve"> year, </w:t>
      </w:r>
    </w:p>
    <w:p w14:paraId="252B4887" w14:textId="05DA8BF2" w:rsidR="00C5353B" w:rsidRPr="000418D6" w:rsidRDefault="00C5353B" w:rsidP="00C5353B">
      <w:pPr>
        <w:pStyle w:val="NoSpacing"/>
        <w:jc w:val="center"/>
        <w:rPr>
          <w:i/>
        </w:rPr>
      </w:pPr>
      <w:r>
        <w:rPr>
          <w:i/>
        </w:rPr>
        <w:t>Mrs Perkins and Miss Smales (Team Y6</w:t>
      </w:r>
      <w:r w:rsidRPr="009A3FA1">
        <w:rPr>
          <w:i/>
        </w:rPr>
        <w:t>)</w:t>
      </w:r>
      <w:r w:rsidRPr="000418D6">
        <w:rPr>
          <w:i/>
        </w:rPr>
        <w:t xml:space="preserve"> </w:t>
      </w:r>
    </w:p>
    <w:p w14:paraId="382237E5" w14:textId="0AA63B1D" w:rsidR="00CA0474" w:rsidRDefault="00CA0474" w:rsidP="00C5353B">
      <w:pPr>
        <w:pStyle w:val="NoSpacing"/>
        <w:rPr>
          <w:i/>
        </w:rPr>
      </w:pPr>
      <w:r w:rsidRPr="000418D6">
        <w:rPr>
          <w:i/>
        </w:rPr>
        <w:t xml:space="preserve"> </w:t>
      </w:r>
    </w:p>
    <w:p w14:paraId="26368308" w14:textId="77777777" w:rsidR="00776808" w:rsidRPr="000418D6" w:rsidRDefault="00776808" w:rsidP="00C5353B">
      <w:pPr>
        <w:pStyle w:val="NoSpacing"/>
        <w:rPr>
          <w:i/>
        </w:rPr>
      </w:pPr>
    </w:p>
    <w:p w14:paraId="1ADE7553" w14:textId="0DB6805C" w:rsidR="00F90CC1" w:rsidRDefault="006438CA" w:rsidP="006438CA">
      <w:pPr>
        <w:pStyle w:val="NoSpacing"/>
        <w:rPr>
          <w:b/>
          <w:u w:val="single"/>
        </w:rPr>
      </w:pPr>
      <w:r w:rsidRPr="00CA0474">
        <w:rPr>
          <w:b/>
          <w:u w:val="single"/>
        </w:rPr>
        <w:t>Important Information</w:t>
      </w:r>
    </w:p>
    <w:p w14:paraId="2D66F5B5" w14:textId="77777777" w:rsidR="00776808" w:rsidRPr="00CA0474" w:rsidRDefault="00776808" w:rsidP="006438CA">
      <w:pPr>
        <w:pStyle w:val="NoSpacing"/>
        <w:rPr>
          <w:b/>
          <w:u w:val="single"/>
        </w:rPr>
      </w:pPr>
    </w:p>
    <w:tbl>
      <w:tblPr>
        <w:tblStyle w:val="TableGrid"/>
        <w:tblpPr w:leftFromText="180" w:rightFromText="180" w:vertAnchor="text" w:horzAnchor="margin" w:tblpXSpec="center" w:tblpY="126"/>
        <w:tblW w:w="0" w:type="auto"/>
        <w:tblLook w:val="04A0" w:firstRow="1" w:lastRow="0" w:firstColumn="1" w:lastColumn="0" w:noHBand="0" w:noVBand="1"/>
      </w:tblPr>
      <w:tblGrid>
        <w:gridCol w:w="1413"/>
        <w:gridCol w:w="2835"/>
        <w:gridCol w:w="5670"/>
      </w:tblGrid>
      <w:tr w:rsidR="00563408" w:rsidRPr="006438CA" w14:paraId="39C394EC" w14:textId="77777777" w:rsidTr="00A66CFF">
        <w:trPr>
          <w:trHeight w:val="249"/>
        </w:trPr>
        <w:tc>
          <w:tcPr>
            <w:tcW w:w="1413" w:type="dxa"/>
          </w:tcPr>
          <w:p w14:paraId="4D8F62E4" w14:textId="51CE02AC" w:rsidR="00563408" w:rsidRPr="006438CA" w:rsidRDefault="00563408" w:rsidP="000943B1">
            <w:pPr>
              <w:pStyle w:val="NoSpacing"/>
              <w:jc w:val="center"/>
              <w:rPr>
                <w:b/>
              </w:rPr>
            </w:pPr>
            <w:r w:rsidRPr="006438CA">
              <w:rPr>
                <w:b/>
              </w:rPr>
              <w:t>Day</w:t>
            </w:r>
          </w:p>
        </w:tc>
        <w:tc>
          <w:tcPr>
            <w:tcW w:w="2835" w:type="dxa"/>
          </w:tcPr>
          <w:p w14:paraId="1F2F949E" w14:textId="244C217C" w:rsidR="00563408" w:rsidRPr="006438CA" w:rsidRDefault="00563408" w:rsidP="000943B1">
            <w:pPr>
              <w:pStyle w:val="NoSpacing"/>
              <w:jc w:val="center"/>
              <w:rPr>
                <w:b/>
              </w:rPr>
            </w:pPr>
            <w:r>
              <w:rPr>
                <w:b/>
              </w:rPr>
              <w:t>Who’s in class</w:t>
            </w:r>
          </w:p>
        </w:tc>
        <w:tc>
          <w:tcPr>
            <w:tcW w:w="5670" w:type="dxa"/>
          </w:tcPr>
          <w:p w14:paraId="528E579A" w14:textId="2AE2D61C" w:rsidR="00563408" w:rsidRPr="006438CA" w:rsidRDefault="00435F13" w:rsidP="000943B1">
            <w:pPr>
              <w:pStyle w:val="NoSpacing"/>
              <w:jc w:val="center"/>
              <w:rPr>
                <w:b/>
              </w:rPr>
            </w:pPr>
            <w:r>
              <w:rPr>
                <w:b/>
              </w:rPr>
              <w:t>Extra info</w:t>
            </w:r>
          </w:p>
        </w:tc>
      </w:tr>
      <w:tr w:rsidR="00563408" w14:paraId="7C682392" w14:textId="77777777" w:rsidTr="00A66CFF">
        <w:trPr>
          <w:trHeight w:val="554"/>
        </w:trPr>
        <w:tc>
          <w:tcPr>
            <w:tcW w:w="1413" w:type="dxa"/>
          </w:tcPr>
          <w:p w14:paraId="5436DE00" w14:textId="67496D0E" w:rsidR="00563408" w:rsidRDefault="00563408" w:rsidP="000943B1">
            <w:pPr>
              <w:pStyle w:val="NoSpacing"/>
            </w:pPr>
            <w:r>
              <w:t xml:space="preserve">Monday </w:t>
            </w:r>
          </w:p>
        </w:tc>
        <w:tc>
          <w:tcPr>
            <w:tcW w:w="2835" w:type="dxa"/>
          </w:tcPr>
          <w:p w14:paraId="15A775CA" w14:textId="5FB61387" w:rsidR="00563408" w:rsidRDefault="00563408" w:rsidP="000943B1">
            <w:pPr>
              <w:pStyle w:val="NoSpacing"/>
            </w:pPr>
            <w:r>
              <w:t xml:space="preserve">Mrs </w:t>
            </w:r>
            <w:r w:rsidR="007A16E1">
              <w:t>Perkins</w:t>
            </w:r>
            <w:r>
              <w:t xml:space="preserve"> (all day)</w:t>
            </w:r>
          </w:p>
          <w:p w14:paraId="6AFBC0BA" w14:textId="1821B4D2" w:rsidR="00563408" w:rsidRDefault="00C5353B" w:rsidP="00C5353B">
            <w:pPr>
              <w:pStyle w:val="NoSpacing"/>
            </w:pPr>
            <w:r>
              <w:t>Miss Smales</w:t>
            </w:r>
            <w:r w:rsidR="00142673">
              <w:t xml:space="preserve"> (</w:t>
            </w:r>
            <w:r>
              <w:t>all day</w:t>
            </w:r>
            <w:r w:rsidR="00EA72FC">
              <w:t>)</w:t>
            </w:r>
          </w:p>
        </w:tc>
        <w:tc>
          <w:tcPr>
            <w:tcW w:w="5670" w:type="dxa"/>
          </w:tcPr>
          <w:p w14:paraId="29858395" w14:textId="352ECA1B" w:rsidR="00EA72FC" w:rsidRDefault="00435F13" w:rsidP="000943B1">
            <w:pPr>
              <w:pStyle w:val="NoSpacing"/>
            </w:pPr>
            <w:r>
              <w:t>New spellings introduced in class</w:t>
            </w:r>
          </w:p>
          <w:p w14:paraId="7DF27760" w14:textId="7260EBB5" w:rsidR="00435F13" w:rsidRDefault="00EA72FC" w:rsidP="000943B1">
            <w:pPr>
              <w:pStyle w:val="NoSpacing"/>
            </w:pPr>
            <w:r>
              <w:t>New text introduced in whole class reading and sent home today</w:t>
            </w:r>
          </w:p>
          <w:p w14:paraId="6422A5D0" w14:textId="77777777" w:rsidR="00C5353B" w:rsidRDefault="0040240E" w:rsidP="000943B1">
            <w:pPr>
              <w:pStyle w:val="NoSpacing"/>
            </w:pPr>
            <w:r>
              <w:t>Active 15</w:t>
            </w:r>
            <w:r w:rsidR="00C5353B">
              <w:t xml:space="preserve"> </w:t>
            </w:r>
          </w:p>
          <w:p w14:paraId="79D1B05F" w14:textId="188DD9FE" w:rsidR="0040240E" w:rsidRDefault="0040240E" w:rsidP="0004479A">
            <w:pPr>
              <w:pStyle w:val="NoSpacing"/>
            </w:pPr>
          </w:p>
        </w:tc>
      </w:tr>
      <w:tr w:rsidR="0040240E" w14:paraId="71E52432" w14:textId="77777777" w:rsidTr="00A66CFF">
        <w:trPr>
          <w:trHeight w:val="249"/>
        </w:trPr>
        <w:tc>
          <w:tcPr>
            <w:tcW w:w="1413" w:type="dxa"/>
          </w:tcPr>
          <w:p w14:paraId="1ADCE336" w14:textId="06E9937F" w:rsidR="0040240E" w:rsidRDefault="0040240E" w:rsidP="0040240E">
            <w:pPr>
              <w:pStyle w:val="NoSpacing"/>
            </w:pPr>
            <w:r>
              <w:t>Tuesday</w:t>
            </w:r>
          </w:p>
        </w:tc>
        <w:tc>
          <w:tcPr>
            <w:tcW w:w="2835" w:type="dxa"/>
          </w:tcPr>
          <w:p w14:paraId="2382196B" w14:textId="77777777" w:rsidR="00C5353B" w:rsidRDefault="00C5353B" w:rsidP="00C5353B">
            <w:pPr>
              <w:pStyle w:val="NoSpacing"/>
            </w:pPr>
            <w:r>
              <w:t>Mrs Perkins (all day)</w:t>
            </w:r>
          </w:p>
          <w:p w14:paraId="25CF48F5" w14:textId="5115DA0A" w:rsidR="0040240E" w:rsidRDefault="00C5353B" w:rsidP="00C5353B">
            <w:pPr>
              <w:pStyle w:val="NoSpacing"/>
            </w:pPr>
            <w:r>
              <w:t>Miss Smales (all day)</w:t>
            </w:r>
          </w:p>
        </w:tc>
        <w:tc>
          <w:tcPr>
            <w:tcW w:w="5670" w:type="dxa"/>
          </w:tcPr>
          <w:p w14:paraId="19FE788C" w14:textId="77777777" w:rsidR="00142673" w:rsidRDefault="0040240E" w:rsidP="0040240E">
            <w:pPr>
              <w:pStyle w:val="NoSpacing"/>
            </w:pPr>
            <w:r>
              <w:t>Active 15</w:t>
            </w:r>
            <w:r w:rsidR="00142673">
              <w:t xml:space="preserve"> </w:t>
            </w:r>
          </w:p>
          <w:p w14:paraId="4EA02CD7" w14:textId="0660869A" w:rsidR="0040240E" w:rsidRDefault="00344241" w:rsidP="00142673">
            <w:pPr>
              <w:pStyle w:val="NoSpacing"/>
            </w:pPr>
            <w:r>
              <w:t>Gymnastics</w:t>
            </w:r>
            <w:r>
              <w:t xml:space="preserve"> with Mrs Perkins and Mack  </w:t>
            </w:r>
          </w:p>
        </w:tc>
      </w:tr>
      <w:tr w:rsidR="0040240E" w14:paraId="2C8D7D7F" w14:textId="77777777" w:rsidTr="00A66CFF">
        <w:trPr>
          <w:trHeight w:val="249"/>
        </w:trPr>
        <w:tc>
          <w:tcPr>
            <w:tcW w:w="1413" w:type="dxa"/>
          </w:tcPr>
          <w:p w14:paraId="0FFEE1CF" w14:textId="49CC27B5" w:rsidR="0040240E" w:rsidRDefault="0040240E" w:rsidP="0040240E">
            <w:pPr>
              <w:pStyle w:val="NoSpacing"/>
            </w:pPr>
            <w:r>
              <w:t>Wednesday</w:t>
            </w:r>
          </w:p>
        </w:tc>
        <w:tc>
          <w:tcPr>
            <w:tcW w:w="2835" w:type="dxa"/>
          </w:tcPr>
          <w:p w14:paraId="49235427" w14:textId="77777777" w:rsidR="00C5353B" w:rsidRDefault="00C5353B" w:rsidP="00C5353B">
            <w:pPr>
              <w:pStyle w:val="NoSpacing"/>
            </w:pPr>
            <w:r>
              <w:t>Mrs Perkins (all day)</w:t>
            </w:r>
          </w:p>
          <w:p w14:paraId="41F86762" w14:textId="4365852F" w:rsidR="0040240E" w:rsidRDefault="00C5353B" w:rsidP="00C5353B">
            <w:pPr>
              <w:pStyle w:val="NoSpacing"/>
            </w:pPr>
            <w:r>
              <w:t>Miss Smales (morning)</w:t>
            </w:r>
          </w:p>
        </w:tc>
        <w:tc>
          <w:tcPr>
            <w:tcW w:w="5670" w:type="dxa"/>
          </w:tcPr>
          <w:p w14:paraId="02780190" w14:textId="77777777" w:rsidR="00EB608A" w:rsidRDefault="0040240E" w:rsidP="0040240E">
            <w:pPr>
              <w:pStyle w:val="NoSpacing"/>
            </w:pPr>
            <w:r>
              <w:t>Active 15</w:t>
            </w:r>
            <w:r w:rsidR="00EB608A">
              <w:t xml:space="preserve"> </w:t>
            </w:r>
          </w:p>
          <w:p w14:paraId="6F37037B" w14:textId="3E24DD7F" w:rsidR="0040240E" w:rsidRDefault="0040240E" w:rsidP="0040240E">
            <w:pPr>
              <w:pStyle w:val="NoSpacing"/>
            </w:pPr>
          </w:p>
        </w:tc>
      </w:tr>
      <w:tr w:rsidR="0040240E" w14:paraId="40868437" w14:textId="77777777" w:rsidTr="00A66CFF">
        <w:trPr>
          <w:trHeight w:val="267"/>
        </w:trPr>
        <w:tc>
          <w:tcPr>
            <w:tcW w:w="1413" w:type="dxa"/>
          </w:tcPr>
          <w:p w14:paraId="10A88A21" w14:textId="381C29EA" w:rsidR="0040240E" w:rsidRDefault="0040240E" w:rsidP="0040240E">
            <w:pPr>
              <w:pStyle w:val="NoSpacing"/>
            </w:pPr>
            <w:r>
              <w:t xml:space="preserve">Thursday </w:t>
            </w:r>
          </w:p>
        </w:tc>
        <w:tc>
          <w:tcPr>
            <w:tcW w:w="2835" w:type="dxa"/>
          </w:tcPr>
          <w:p w14:paraId="09CD3C38" w14:textId="77777777" w:rsidR="00C5353B" w:rsidRDefault="00C5353B" w:rsidP="00C5353B">
            <w:pPr>
              <w:pStyle w:val="NoSpacing"/>
            </w:pPr>
            <w:r>
              <w:t>Mrs Perkins (all day)</w:t>
            </w:r>
          </w:p>
          <w:p w14:paraId="68399A59" w14:textId="52F6DD7C" w:rsidR="00142673" w:rsidRDefault="00C5353B" w:rsidP="00C5353B">
            <w:pPr>
              <w:pStyle w:val="NoSpacing"/>
            </w:pPr>
            <w:r>
              <w:t xml:space="preserve">Miss Smales (all day) </w:t>
            </w:r>
          </w:p>
          <w:p w14:paraId="10C264AB" w14:textId="6BA4C9D0" w:rsidR="0040240E" w:rsidRDefault="0040240E" w:rsidP="00142673">
            <w:pPr>
              <w:pStyle w:val="NoSpacing"/>
            </w:pPr>
          </w:p>
        </w:tc>
        <w:tc>
          <w:tcPr>
            <w:tcW w:w="5670" w:type="dxa"/>
          </w:tcPr>
          <w:p w14:paraId="3140AAB4" w14:textId="2D6DDED4" w:rsidR="0040240E" w:rsidRDefault="0040240E" w:rsidP="0040240E">
            <w:pPr>
              <w:pStyle w:val="NoSpacing"/>
            </w:pPr>
            <w:r>
              <w:t xml:space="preserve">Learning logs checked for reading practice at home </w:t>
            </w:r>
          </w:p>
          <w:p w14:paraId="5EE71965" w14:textId="77777777" w:rsidR="003A18F4" w:rsidRDefault="0040240E" w:rsidP="0040240E">
            <w:pPr>
              <w:pStyle w:val="NoSpacing"/>
            </w:pPr>
            <w:r>
              <w:t>Active 15</w:t>
            </w:r>
            <w:r w:rsidR="003A18F4">
              <w:t xml:space="preserve"> </w:t>
            </w:r>
          </w:p>
          <w:p w14:paraId="615CCF38" w14:textId="62BF6FD7" w:rsidR="0040240E" w:rsidRDefault="00344241" w:rsidP="0040240E">
            <w:pPr>
              <w:pStyle w:val="NoSpacing"/>
            </w:pPr>
            <w:r>
              <w:t>Gymnastics</w:t>
            </w:r>
            <w:r w:rsidR="003A18F4">
              <w:t xml:space="preserve"> with Mrs Perkins and Mack</w:t>
            </w:r>
          </w:p>
        </w:tc>
      </w:tr>
      <w:tr w:rsidR="0040240E" w14:paraId="1E964ECC" w14:textId="77777777" w:rsidTr="00A66CFF">
        <w:trPr>
          <w:trHeight w:val="273"/>
        </w:trPr>
        <w:tc>
          <w:tcPr>
            <w:tcW w:w="1413" w:type="dxa"/>
          </w:tcPr>
          <w:p w14:paraId="0610FF5B" w14:textId="2B80C3B6" w:rsidR="0040240E" w:rsidRDefault="0040240E" w:rsidP="0040240E">
            <w:pPr>
              <w:pStyle w:val="NoSpacing"/>
            </w:pPr>
            <w:r>
              <w:t>Friday</w:t>
            </w:r>
          </w:p>
        </w:tc>
        <w:tc>
          <w:tcPr>
            <w:tcW w:w="2835" w:type="dxa"/>
          </w:tcPr>
          <w:p w14:paraId="51CA9D1D" w14:textId="77777777" w:rsidR="0040240E" w:rsidRDefault="00C5353B" w:rsidP="00142673">
            <w:pPr>
              <w:pStyle w:val="NoSpacing"/>
            </w:pPr>
            <w:r>
              <w:t>Miss Smales (all day)</w:t>
            </w:r>
          </w:p>
          <w:p w14:paraId="73D8C797" w14:textId="0DAA1F99" w:rsidR="0004479A" w:rsidRDefault="0004479A" w:rsidP="00142673">
            <w:pPr>
              <w:pStyle w:val="NoSpacing"/>
            </w:pPr>
            <w:r>
              <w:t>Mrs Bell (11am – end of day)</w:t>
            </w:r>
          </w:p>
        </w:tc>
        <w:tc>
          <w:tcPr>
            <w:tcW w:w="5670" w:type="dxa"/>
          </w:tcPr>
          <w:p w14:paraId="64AEBD05" w14:textId="6FC099CC" w:rsidR="0040240E" w:rsidRDefault="0040240E" w:rsidP="0040240E">
            <w:pPr>
              <w:pStyle w:val="NoSpacing"/>
            </w:pPr>
            <w:r>
              <w:t>Active 15</w:t>
            </w:r>
          </w:p>
        </w:tc>
      </w:tr>
    </w:tbl>
    <w:p w14:paraId="65C00695" w14:textId="7D4BBFC5" w:rsidR="00B34D0D" w:rsidRDefault="00B34D0D" w:rsidP="00360FF7">
      <w:pPr>
        <w:pStyle w:val="NoSpacing"/>
        <w:rPr>
          <w:b/>
          <w:u w:val="single"/>
        </w:rPr>
      </w:pPr>
    </w:p>
    <w:p w14:paraId="5E08E578" w14:textId="77777777" w:rsidR="00B34D0D" w:rsidRDefault="00B34D0D" w:rsidP="00360FF7">
      <w:pPr>
        <w:pStyle w:val="NoSpacing"/>
        <w:rPr>
          <w:b/>
          <w:u w:val="single"/>
        </w:rPr>
      </w:pPr>
    </w:p>
    <w:p w14:paraId="05F877A0" w14:textId="3F24117F" w:rsidR="00360FF7" w:rsidRDefault="00360FF7" w:rsidP="00360FF7">
      <w:pPr>
        <w:pStyle w:val="NoSpacing"/>
        <w:rPr>
          <w:b/>
          <w:u w:val="single"/>
        </w:rPr>
      </w:pPr>
      <w:r w:rsidRPr="00F57F0F">
        <w:rPr>
          <w:b/>
          <w:u w:val="single"/>
        </w:rPr>
        <w:t>Dates for your diary</w:t>
      </w:r>
    </w:p>
    <w:p w14:paraId="50E5BAB2" w14:textId="4E90A025" w:rsidR="00FC2FC8" w:rsidRPr="00FC2FC8" w:rsidRDefault="0004479A" w:rsidP="00FD5DBB">
      <w:pPr>
        <w:pStyle w:val="NoSpacing"/>
        <w:numPr>
          <w:ilvl w:val="0"/>
          <w:numId w:val="19"/>
        </w:numPr>
        <w:tabs>
          <w:tab w:val="left" w:pos="4253"/>
          <w:tab w:val="left" w:pos="4395"/>
        </w:tabs>
      </w:pPr>
      <w:r>
        <w:rPr>
          <w:u w:val="single"/>
        </w:rPr>
        <w:t>Wb 6</w:t>
      </w:r>
      <w:r w:rsidRPr="0004479A">
        <w:rPr>
          <w:u w:val="single"/>
          <w:vertAlign w:val="superscript"/>
        </w:rPr>
        <w:t>th</w:t>
      </w:r>
      <w:r>
        <w:rPr>
          <w:u w:val="single"/>
        </w:rPr>
        <w:t xml:space="preserve"> January</w:t>
      </w:r>
      <w:r w:rsidR="00FC2FC8">
        <w:rPr>
          <w:u w:val="single"/>
        </w:rPr>
        <w:t xml:space="preserve">: </w:t>
      </w:r>
      <w:r>
        <w:rPr>
          <w:b/>
          <w:i/>
        </w:rPr>
        <w:t>Half-termly spelling test</w:t>
      </w:r>
    </w:p>
    <w:p w14:paraId="6589196D" w14:textId="1B231A65" w:rsidR="00FC2FC8" w:rsidRPr="00FC2FC8" w:rsidRDefault="0004479A" w:rsidP="00FD5DBB">
      <w:pPr>
        <w:pStyle w:val="NoSpacing"/>
        <w:numPr>
          <w:ilvl w:val="0"/>
          <w:numId w:val="19"/>
        </w:numPr>
        <w:tabs>
          <w:tab w:val="left" w:pos="4253"/>
          <w:tab w:val="left" w:pos="4395"/>
        </w:tabs>
      </w:pPr>
      <w:r>
        <w:rPr>
          <w:u w:val="single"/>
        </w:rPr>
        <w:t>Monday 13</w:t>
      </w:r>
      <w:r w:rsidRPr="0004479A">
        <w:rPr>
          <w:u w:val="single"/>
          <w:vertAlign w:val="superscript"/>
        </w:rPr>
        <w:t>th</w:t>
      </w:r>
      <w:r>
        <w:rPr>
          <w:u w:val="single"/>
        </w:rPr>
        <w:t xml:space="preserve"> January</w:t>
      </w:r>
      <w:r w:rsidR="00FC2FC8">
        <w:rPr>
          <w:u w:val="single"/>
        </w:rPr>
        <w:t>:</w:t>
      </w:r>
      <w:r w:rsidR="00FC2FC8">
        <w:t xml:space="preserve"> </w:t>
      </w:r>
      <w:r>
        <w:rPr>
          <w:b/>
          <w:i/>
        </w:rPr>
        <w:t xml:space="preserve">Times Tables Rockstars Day – </w:t>
      </w:r>
      <w:r w:rsidR="00D3152A">
        <w:rPr>
          <w:b/>
          <w:i/>
        </w:rPr>
        <w:t>Rockstar Dress Up Day!</w:t>
      </w:r>
    </w:p>
    <w:p w14:paraId="46982371" w14:textId="01C99947" w:rsidR="00FC2FC8" w:rsidRPr="00FC2FC8" w:rsidRDefault="00FC2FC8" w:rsidP="00FD5DBB">
      <w:pPr>
        <w:pStyle w:val="NoSpacing"/>
        <w:numPr>
          <w:ilvl w:val="0"/>
          <w:numId w:val="19"/>
        </w:numPr>
        <w:tabs>
          <w:tab w:val="left" w:pos="4253"/>
          <w:tab w:val="left" w:pos="4395"/>
        </w:tabs>
      </w:pPr>
      <w:r>
        <w:rPr>
          <w:u w:val="single"/>
        </w:rPr>
        <w:t xml:space="preserve">Monday </w:t>
      </w:r>
      <w:r w:rsidR="00D3152A">
        <w:rPr>
          <w:u w:val="single"/>
        </w:rPr>
        <w:t>20</w:t>
      </w:r>
      <w:r w:rsidR="00D3152A" w:rsidRPr="00D3152A">
        <w:rPr>
          <w:u w:val="single"/>
          <w:vertAlign w:val="superscript"/>
        </w:rPr>
        <w:t>th</w:t>
      </w:r>
      <w:r w:rsidR="00D3152A">
        <w:rPr>
          <w:u w:val="single"/>
        </w:rPr>
        <w:t xml:space="preserve"> January</w:t>
      </w:r>
      <w:r>
        <w:rPr>
          <w:u w:val="single"/>
        </w:rPr>
        <w:t>:</w:t>
      </w:r>
      <w:r>
        <w:t xml:space="preserve"> </w:t>
      </w:r>
      <w:r w:rsidR="00D3152A">
        <w:rPr>
          <w:b/>
          <w:i/>
        </w:rPr>
        <w:t>Science Week</w:t>
      </w:r>
    </w:p>
    <w:p w14:paraId="5395F562" w14:textId="23A886A6" w:rsidR="00FC2FC8" w:rsidRDefault="00D3152A" w:rsidP="00FD5DBB">
      <w:pPr>
        <w:pStyle w:val="NoSpacing"/>
        <w:numPr>
          <w:ilvl w:val="0"/>
          <w:numId w:val="19"/>
        </w:numPr>
        <w:tabs>
          <w:tab w:val="left" w:pos="4253"/>
          <w:tab w:val="left" w:pos="4395"/>
        </w:tabs>
      </w:pPr>
      <w:r>
        <w:rPr>
          <w:u w:val="single"/>
        </w:rPr>
        <w:t>Tuesday 11</w:t>
      </w:r>
      <w:r w:rsidRPr="00D3152A">
        <w:rPr>
          <w:u w:val="single"/>
          <w:vertAlign w:val="superscript"/>
        </w:rPr>
        <w:t>th</w:t>
      </w:r>
      <w:r>
        <w:rPr>
          <w:u w:val="single"/>
        </w:rPr>
        <w:t xml:space="preserve"> February</w:t>
      </w:r>
      <w:r w:rsidR="00FC2FC8">
        <w:rPr>
          <w:u w:val="single"/>
        </w:rPr>
        <w:t>:</w:t>
      </w:r>
      <w:r w:rsidR="00FC2FC8">
        <w:t xml:space="preserve"> </w:t>
      </w:r>
      <w:r>
        <w:rPr>
          <w:b/>
          <w:i/>
        </w:rPr>
        <w:t>Safer Internet Day</w:t>
      </w:r>
    </w:p>
    <w:p w14:paraId="2CE6CB45" w14:textId="23FBF5CE" w:rsidR="00694A2D" w:rsidRDefault="00FC2FC8" w:rsidP="00D3152A">
      <w:pPr>
        <w:pStyle w:val="NoSpacing"/>
        <w:numPr>
          <w:ilvl w:val="0"/>
          <w:numId w:val="19"/>
        </w:numPr>
        <w:tabs>
          <w:tab w:val="left" w:pos="4253"/>
          <w:tab w:val="left" w:pos="4395"/>
        </w:tabs>
      </w:pPr>
      <w:r w:rsidRPr="00FC2FC8">
        <w:rPr>
          <w:u w:val="single"/>
        </w:rPr>
        <w:t xml:space="preserve">Friday </w:t>
      </w:r>
      <w:r w:rsidR="00D3152A">
        <w:rPr>
          <w:u w:val="single"/>
        </w:rPr>
        <w:t>14</w:t>
      </w:r>
      <w:r w:rsidR="00D3152A" w:rsidRPr="00D3152A">
        <w:rPr>
          <w:u w:val="single"/>
          <w:vertAlign w:val="superscript"/>
        </w:rPr>
        <w:t>th</w:t>
      </w:r>
      <w:r w:rsidR="00D3152A">
        <w:rPr>
          <w:u w:val="single"/>
        </w:rPr>
        <w:t xml:space="preserve"> February: </w:t>
      </w:r>
      <w:r w:rsidR="00D3152A">
        <w:rPr>
          <w:b/>
          <w:i/>
        </w:rPr>
        <w:t>Last day of half term</w:t>
      </w:r>
    </w:p>
    <w:p w14:paraId="03EC1FAF" w14:textId="5A1AA454" w:rsidR="00C5353B" w:rsidRDefault="00C5353B" w:rsidP="00C5353B">
      <w:pPr>
        <w:pStyle w:val="NoSpacing"/>
        <w:numPr>
          <w:ilvl w:val="0"/>
          <w:numId w:val="18"/>
        </w:numPr>
        <w:tabs>
          <w:tab w:val="left" w:pos="4253"/>
          <w:tab w:val="left" w:pos="4395"/>
        </w:tabs>
      </w:pPr>
      <w:r w:rsidRPr="00694A2D">
        <w:rPr>
          <w:u w:val="single"/>
        </w:rPr>
        <w:t>Monday May 12</w:t>
      </w:r>
      <w:r w:rsidRPr="00694A2D">
        <w:rPr>
          <w:u w:val="single"/>
          <w:vertAlign w:val="superscript"/>
        </w:rPr>
        <w:t>th</w:t>
      </w:r>
      <w:r w:rsidRPr="00694A2D">
        <w:rPr>
          <w:u w:val="single"/>
        </w:rPr>
        <w:t xml:space="preserve"> – Thursday May 15</w:t>
      </w:r>
      <w:r w:rsidRPr="00694A2D">
        <w:rPr>
          <w:u w:val="single"/>
          <w:vertAlign w:val="superscript"/>
        </w:rPr>
        <w:t>th</w:t>
      </w:r>
      <w:r w:rsidRPr="00694A2D">
        <w:rPr>
          <w:u w:val="single"/>
        </w:rPr>
        <w:t xml:space="preserve"> 2025</w:t>
      </w:r>
      <w:r w:rsidR="00FD5DBB">
        <w:t xml:space="preserve">: </w:t>
      </w:r>
      <w:r w:rsidRPr="00C5353B">
        <w:rPr>
          <w:b/>
          <w:i/>
        </w:rPr>
        <w:t>SATs Week</w:t>
      </w:r>
    </w:p>
    <w:p w14:paraId="62E4BC84" w14:textId="113D33FF" w:rsidR="00FD5DBB" w:rsidRPr="00694A2D" w:rsidRDefault="00C5353B" w:rsidP="00C5353B">
      <w:pPr>
        <w:pStyle w:val="NoSpacing"/>
        <w:tabs>
          <w:tab w:val="left" w:pos="4253"/>
          <w:tab w:val="left" w:pos="4395"/>
        </w:tabs>
        <w:rPr>
          <w:b/>
        </w:rPr>
      </w:pPr>
      <w:r>
        <w:t xml:space="preserve">               </w:t>
      </w:r>
      <w:r w:rsidRPr="00694A2D">
        <w:rPr>
          <w:b/>
          <w:i/>
        </w:rPr>
        <w:t>PLEASE ENSURE THAT YOUR CHILD IS IN SCHOOL EVERY DAY DURING SATS WEEK</w:t>
      </w:r>
    </w:p>
    <w:p w14:paraId="3EB990BB" w14:textId="71430ECB" w:rsidR="00FC2FC8" w:rsidRDefault="00FC2FC8" w:rsidP="00CA0474">
      <w:pPr>
        <w:pStyle w:val="NoSpacing"/>
        <w:tabs>
          <w:tab w:val="left" w:pos="4253"/>
          <w:tab w:val="left" w:pos="4395"/>
        </w:tabs>
        <w:rPr>
          <w:b/>
          <w:u w:val="single"/>
        </w:rPr>
      </w:pPr>
    </w:p>
    <w:p w14:paraId="7D3C5CD5" w14:textId="1BA1E5A5" w:rsidR="00CA0474" w:rsidRDefault="00CA0474" w:rsidP="00CA0474">
      <w:pPr>
        <w:pStyle w:val="NoSpacing"/>
        <w:tabs>
          <w:tab w:val="left" w:pos="4253"/>
          <w:tab w:val="left" w:pos="4395"/>
        </w:tabs>
        <w:rPr>
          <w:b/>
          <w:u w:val="single"/>
        </w:rPr>
      </w:pPr>
      <w:r w:rsidRPr="00EC080B">
        <w:rPr>
          <w:b/>
          <w:u w:val="single"/>
        </w:rPr>
        <w:t>Key things to practise daily</w:t>
      </w:r>
      <w:r w:rsidR="0040240E">
        <w:rPr>
          <w:b/>
          <w:u w:val="single"/>
        </w:rPr>
        <w:t>/</w:t>
      </w:r>
      <w:r>
        <w:rPr>
          <w:b/>
          <w:u w:val="single"/>
        </w:rPr>
        <w:t>weekly</w:t>
      </w:r>
      <w:r w:rsidRPr="00EC080B">
        <w:rPr>
          <w:b/>
          <w:u w:val="single"/>
        </w:rPr>
        <w:t xml:space="preserve"> at home</w:t>
      </w:r>
    </w:p>
    <w:p w14:paraId="64CB6FFA" w14:textId="7B8DFB82" w:rsidR="0040240E" w:rsidRPr="0040240E" w:rsidRDefault="0040240E" w:rsidP="00595D39">
      <w:pPr>
        <w:pStyle w:val="NoSpacing"/>
        <w:tabs>
          <w:tab w:val="left" w:pos="4253"/>
          <w:tab w:val="left" w:pos="4395"/>
        </w:tabs>
        <w:rPr>
          <w:b/>
        </w:rPr>
      </w:pPr>
      <w:r w:rsidRPr="0040240E">
        <w:rPr>
          <w:b/>
        </w:rPr>
        <w:t>Spellings</w:t>
      </w:r>
    </w:p>
    <w:p w14:paraId="7785B2BF" w14:textId="02019B62" w:rsidR="00533015" w:rsidRDefault="00357424" w:rsidP="00533015">
      <w:pPr>
        <w:pStyle w:val="NoSpacing"/>
        <w:tabs>
          <w:tab w:val="left" w:pos="4253"/>
          <w:tab w:val="left" w:pos="4395"/>
        </w:tabs>
      </w:pPr>
      <w:r>
        <w:t>As last half term</w:t>
      </w:r>
      <w:r w:rsidR="00694A2D">
        <w:t>, we will be working our way through the statut</w:t>
      </w:r>
      <w:r w:rsidR="00AA2835">
        <w:t>ory spelling lists for Upper Key Stage 2</w:t>
      </w:r>
      <w:r w:rsidR="00694A2D">
        <w:t xml:space="preserve">. </w:t>
      </w:r>
      <w:r w:rsidR="00AA2835">
        <w:t>Hawthorn</w:t>
      </w:r>
      <w:r w:rsidR="003A18F4">
        <w:t xml:space="preserve">’s spellings for </w:t>
      </w:r>
      <w:r w:rsidR="00344241">
        <w:t>Spring</w:t>
      </w:r>
      <w:r w:rsidR="003A18F4">
        <w:t xml:space="preserve"> Term </w:t>
      </w:r>
      <w:r w:rsidR="00344241">
        <w:t>1</w:t>
      </w:r>
      <w:r w:rsidR="00694A2D">
        <w:t xml:space="preserve"> are listed below. We will focus on three of these spellings each week in class but the children will also need to practice these at home. </w:t>
      </w:r>
    </w:p>
    <w:p w14:paraId="40695408" w14:textId="222EDD12" w:rsidR="00FD5DBB" w:rsidRPr="00FA3E75" w:rsidRDefault="00FD5DBB" w:rsidP="00C37B42">
      <w:pPr>
        <w:pStyle w:val="NoSpacing"/>
        <w:tabs>
          <w:tab w:val="left" w:pos="4253"/>
          <w:tab w:val="left" w:pos="4395"/>
        </w:tabs>
        <w:rPr>
          <w:b/>
        </w:rPr>
      </w:pP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C5353B" w14:paraId="3FDC1EF1" w14:textId="77777777" w:rsidTr="00C5353B">
        <w:tc>
          <w:tcPr>
            <w:tcW w:w="1742" w:type="dxa"/>
          </w:tcPr>
          <w:p w14:paraId="084719ED" w14:textId="268997E9" w:rsidR="00C5353B" w:rsidRDefault="00D465D4" w:rsidP="00C37B42">
            <w:pPr>
              <w:pStyle w:val="NoSpacing"/>
              <w:tabs>
                <w:tab w:val="left" w:pos="4253"/>
                <w:tab w:val="left" w:pos="4395"/>
              </w:tabs>
            </w:pPr>
            <w:r>
              <w:t>accompany</w:t>
            </w:r>
          </w:p>
        </w:tc>
        <w:tc>
          <w:tcPr>
            <w:tcW w:w="1742" w:type="dxa"/>
          </w:tcPr>
          <w:p w14:paraId="2ABA417C" w14:textId="15E08A87" w:rsidR="00C5353B" w:rsidRDefault="00962422" w:rsidP="00C37B42">
            <w:pPr>
              <w:pStyle w:val="NoSpacing"/>
              <w:tabs>
                <w:tab w:val="left" w:pos="4253"/>
                <w:tab w:val="left" w:pos="4395"/>
              </w:tabs>
            </w:pPr>
            <w:r>
              <w:t>apparent</w:t>
            </w:r>
          </w:p>
        </w:tc>
        <w:tc>
          <w:tcPr>
            <w:tcW w:w="1743" w:type="dxa"/>
          </w:tcPr>
          <w:p w14:paraId="466F0837" w14:textId="7D9921C4" w:rsidR="00C5353B" w:rsidRDefault="00962422" w:rsidP="00C37B42">
            <w:pPr>
              <w:pStyle w:val="NoSpacing"/>
              <w:tabs>
                <w:tab w:val="left" w:pos="4253"/>
                <w:tab w:val="left" w:pos="4395"/>
              </w:tabs>
            </w:pPr>
            <w:r>
              <w:t>average</w:t>
            </w:r>
          </w:p>
        </w:tc>
        <w:tc>
          <w:tcPr>
            <w:tcW w:w="1743" w:type="dxa"/>
          </w:tcPr>
          <w:p w14:paraId="2C9AFB7A" w14:textId="24412629" w:rsidR="00C5353B" w:rsidRDefault="00962422" w:rsidP="00C37B42">
            <w:pPr>
              <w:pStyle w:val="NoSpacing"/>
              <w:tabs>
                <w:tab w:val="left" w:pos="4253"/>
                <w:tab w:val="left" w:pos="4395"/>
              </w:tabs>
            </w:pPr>
            <w:r>
              <w:t>bruise</w:t>
            </w:r>
          </w:p>
        </w:tc>
        <w:tc>
          <w:tcPr>
            <w:tcW w:w="1743" w:type="dxa"/>
          </w:tcPr>
          <w:p w14:paraId="50AE3476" w14:textId="61CECCD3" w:rsidR="00C5353B" w:rsidRDefault="00962422" w:rsidP="00C37B42">
            <w:pPr>
              <w:pStyle w:val="NoSpacing"/>
              <w:tabs>
                <w:tab w:val="left" w:pos="4253"/>
                <w:tab w:val="left" w:pos="4395"/>
              </w:tabs>
            </w:pPr>
            <w:r>
              <w:t>committee</w:t>
            </w:r>
          </w:p>
        </w:tc>
        <w:tc>
          <w:tcPr>
            <w:tcW w:w="1743" w:type="dxa"/>
          </w:tcPr>
          <w:p w14:paraId="461F7519" w14:textId="3D009387" w:rsidR="00C5353B" w:rsidRDefault="00962422" w:rsidP="00C37B42">
            <w:pPr>
              <w:pStyle w:val="NoSpacing"/>
              <w:tabs>
                <w:tab w:val="left" w:pos="4253"/>
                <w:tab w:val="left" w:pos="4395"/>
              </w:tabs>
            </w:pPr>
            <w:r>
              <w:t>conscience</w:t>
            </w:r>
          </w:p>
        </w:tc>
      </w:tr>
      <w:tr w:rsidR="00AA2835" w14:paraId="6A18639C" w14:textId="77777777" w:rsidTr="00C5353B">
        <w:tc>
          <w:tcPr>
            <w:tcW w:w="1742" w:type="dxa"/>
          </w:tcPr>
          <w:p w14:paraId="7A9BDBBD" w14:textId="75A06370" w:rsidR="00AA2835" w:rsidRDefault="00962422" w:rsidP="00AA2835">
            <w:pPr>
              <w:pStyle w:val="NoSpacing"/>
              <w:tabs>
                <w:tab w:val="left" w:pos="4253"/>
                <w:tab w:val="left" w:pos="4395"/>
              </w:tabs>
            </w:pPr>
            <w:r>
              <w:t>controversy</w:t>
            </w:r>
          </w:p>
        </w:tc>
        <w:tc>
          <w:tcPr>
            <w:tcW w:w="1742" w:type="dxa"/>
          </w:tcPr>
          <w:p w14:paraId="4849D9D8" w14:textId="78102D09" w:rsidR="00AA2835" w:rsidRDefault="00962422" w:rsidP="00AA2835">
            <w:pPr>
              <w:pStyle w:val="NoSpacing"/>
              <w:tabs>
                <w:tab w:val="left" w:pos="4253"/>
                <w:tab w:val="left" w:pos="4395"/>
              </w:tabs>
            </w:pPr>
            <w:r>
              <w:t>criticise</w:t>
            </w:r>
          </w:p>
        </w:tc>
        <w:tc>
          <w:tcPr>
            <w:tcW w:w="1743" w:type="dxa"/>
          </w:tcPr>
          <w:p w14:paraId="54371ACB" w14:textId="135A6799" w:rsidR="00AA2835" w:rsidRDefault="00962422" w:rsidP="00AA2835">
            <w:pPr>
              <w:pStyle w:val="NoSpacing"/>
              <w:tabs>
                <w:tab w:val="left" w:pos="4253"/>
                <w:tab w:val="left" w:pos="4395"/>
              </w:tabs>
            </w:pPr>
            <w:r>
              <w:t>equipment</w:t>
            </w:r>
          </w:p>
        </w:tc>
        <w:tc>
          <w:tcPr>
            <w:tcW w:w="1743" w:type="dxa"/>
          </w:tcPr>
          <w:p w14:paraId="610BCA17" w14:textId="1176BEA0" w:rsidR="00AA2835" w:rsidRDefault="00962422" w:rsidP="00AA2835">
            <w:pPr>
              <w:pStyle w:val="NoSpacing"/>
              <w:tabs>
                <w:tab w:val="left" w:pos="4253"/>
                <w:tab w:val="left" w:pos="4395"/>
              </w:tabs>
            </w:pPr>
            <w:r>
              <w:t>exaggerate</w:t>
            </w:r>
          </w:p>
        </w:tc>
        <w:tc>
          <w:tcPr>
            <w:tcW w:w="1743" w:type="dxa"/>
          </w:tcPr>
          <w:p w14:paraId="1C54C739" w14:textId="56E505D7" w:rsidR="00AA2835" w:rsidRDefault="00962422" w:rsidP="00AA2835">
            <w:pPr>
              <w:pStyle w:val="NoSpacing"/>
              <w:tabs>
                <w:tab w:val="left" w:pos="4253"/>
                <w:tab w:val="left" w:pos="4395"/>
              </w:tabs>
            </w:pPr>
            <w:r>
              <w:t>guarantee</w:t>
            </w:r>
          </w:p>
        </w:tc>
        <w:tc>
          <w:tcPr>
            <w:tcW w:w="1743" w:type="dxa"/>
          </w:tcPr>
          <w:p w14:paraId="7B6B9AA3" w14:textId="507A138A" w:rsidR="00AA2835" w:rsidRDefault="00962422" w:rsidP="00AA2835">
            <w:pPr>
              <w:pStyle w:val="NoSpacing"/>
              <w:tabs>
                <w:tab w:val="left" w:pos="4253"/>
                <w:tab w:val="left" w:pos="4395"/>
              </w:tabs>
            </w:pPr>
            <w:r>
              <w:t>harass</w:t>
            </w:r>
          </w:p>
        </w:tc>
      </w:tr>
      <w:tr w:rsidR="00AA2835" w14:paraId="52649A08" w14:textId="77777777" w:rsidTr="00C5353B">
        <w:tc>
          <w:tcPr>
            <w:tcW w:w="1742" w:type="dxa"/>
          </w:tcPr>
          <w:p w14:paraId="44B25660" w14:textId="4C2FEE2B" w:rsidR="00AA2835" w:rsidRDefault="00962422" w:rsidP="00AA2835">
            <w:pPr>
              <w:pStyle w:val="NoSpacing"/>
              <w:tabs>
                <w:tab w:val="left" w:pos="4253"/>
                <w:tab w:val="left" w:pos="4395"/>
              </w:tabs>
            </w:pPr>
            <w:r>
              <w:t>interfere</w:t>
            </w:r>
          </w:p>
        </w:tc>
        <w:tc>
          <w:tcPr>
            <w:tcW w:w="1742" w:type="dxa"/>
          </w:tcPr>
          <w:p w14:paraId="08A880A3" w14:textId="6B2539CF" w:rsidR="00AA2835" w:rsidRDefault="00962422" w:rsidP="00AA2835">
            <w:pPr>
              <w:pStyle w:val="NoSpacing"/>
              <w:tabs>
                <w:tab w:val="left" w:pos="4253"/>
                <w:tab w:val="left" w:pos="4395"/>
              </w:tabs>
            </w:pPr>
            <w:r>
              <w:t>interrupt</w:t>
            </w:r>
          </w:p>
        </w:tc>
        <w:tc>
          <w:tcPr>
            <w:tcW w:w="1743" w:type="dxa"/>
          </w:tcPr>
          <w:p w14:paraId="435BA5F0" w14:textId="42C5BE47" w:rsidR="00AA2835" w:rsidRDefault="00962422" w:rsidP="00AA2835">
            <w:pPr>
              <w:pStyle w:val="NoSpacing"/>
              <w:tabs>
                <w:tab w:val="left" w:pos="4253"/>
                <w:tab w:val="left" w:pos="4395"/>
              </w:tabs>
            </w:pPr>
            <w:r>
              <w:t>prejudice</w:t>
            </w:r>
          </w:p>
        </w:tc>
        <w:tc>
          <w:tcPr>
            <w:tcW w:w="1743" w:type="dxa"/>
          </w:tcPr>
          <w:p w14:paraId="2DF9AEEC" w14:textId="2736F970" w:rsidR="00AA2835" w:rsidRDefault="00962422" w:rsidP="00AA2835">
            <w:pPr>
              <w:pStyle w:val="NoSpacing"/>
              <w:tabs>
                <w:tab w:val="left" w:pos="4253"/>
                <w:tab w:val="left" w:pos="4395"/>
              </w:tabs>
            </w:pPr>
            <w:r>
              <w:t>signature</w:t>
            </w:r>
          </w:p>
        </w:tc>
        <w:tc>
          <w:tcPr>
            <w:tcW w:w="1743" w:type="dxa"/>
          </w:tcPr>
          <w:p w14:paraId="5EB85931" w14:textId="1032F26D" w:rsidR="00AA2835" w:rsidRDefault="00962422" w:rsidP="00AA2835">
            <w:pPr>
              <w:pStyle w:val="NoSpacing"/>
              <w:tabs>
                <w:tab w:val="left" w:pos="4253"/>
                <w:tab w:val="left" w:pos="4395"/>
              </w:tabs>
            </w:pPr>
            <w:r>
              <w:t>symbol</w:t>
            </w:r>
          </w:p>
        </w:tc>
        <w:tc>
          <w:tcPr>
            <w:tcW w:w="1743" w:type="dxa"/>
          </w:tcPr>
          <w:p w14:paraId="61429540" w14:textId="29322E4E" w:rsidR="00AA2835" w:rsidRDefault="00962422" w:rsidP="00AA2835">
            <w:pPr>
              <w:pStyle w:val="NoSpacing"/>
              <w:tabs>
                <w:tab w:val="left" w:pos="4253"/>
                <w:tab w:val="left" w:pos="4395"/>
              </w:tabs>
            </w:pPr>
            <w:r>
              <w:t>soldier</w:t>
            </w:r>
          </w:p>
        </w:tc>
      </w:tr>
    </w:tbl>
    <w:p w14:paraId="451DF095" w14:textId="78A08E22" w:rsidR="005E465C" w:rsidRDefault="005E465C" w:rsidP="00C37B42">
      <w:pPr>
        <w:pStyle w:val="NoSpacing"/>
        <w:tabs>
          <w:tab w:val="left" w:pos="4253"/>
          <w:tab w:val="left" w:pos="4395"/>
        </w:tabs>
      </w:pPr>
    </w:p>
    <w:p w14:paraId="4279B5BF" w14:textId="77777777" w:rsidR="00B34D0D" w:rsidRDefault="00B34D0D" w:rsidP="00C37B42">
      <w:pPr>
        <w:pStyle w:val="NoSpacing"/>
        <w:tabs>
          <w:tab w:val="left" w:pos="4253"/>
          <w:tab w:val="left" w:pos="4395"/>
        </w:tabs>
      </w:pPr>
    </w:p>
    <w:p w14:paraId="7FE24433" w14:textId="77777777" w:rsidR="00357424" w:rsidRDefault="00357424" w:rsidP="00C37B42">
      <w:pPr>
        <w:pStyle w:val="NoSpacing"/>
        <w:tabs>
          <w:tab w:val="left" w:pos="4253"/>
          <w:tab w:val="left" w:pos="4395"/>
        </w:tabs>
        <w:rPr>
          <w:b/>
        </w:rPr>
      </w:pPr>
    </w:p>
    <w:p w14:paraId="3AE422A9" w14:textId="0B6013BF" w:rsidR="0040240E" w:rsidRPr="0040240E" w:rsidRDefault="0040240E" w:rsidP="00C37B42">
      <w:pPr>
        <w:pStyle w:val="NoSpacing"/>
        <w:tabs>
          <w:tab w:val="left" w:pos="4253"/>
          <w:tab w:val="left" w:pos="4395"/>
        </w:tabs>
        <w:rPr>
          <w:b/>
        </w:rPr>
      </w:pPr>
      <w:r w:rsidRPr="0040240E">
        <w:rPr>
          <w:b/>
        </w:rPr>
        <w:t>Reading</w:t>
      </w:r>
    </w:p>
    <w:p w14:paraId="30FFE605" w14:textId="62DADC06" w:rsidR="006032FE" w:rsidRDefault="004B2EA2" w:rsidP="00C37B42">
      <w:pPr>
        <w:pStyle w:val="NoSpacing"/>
        <w:tabs>
          <w:tab w:val="left" w:pos="4253"/>
          <w:tab w:val="left" w:pos="4395"/>
        </w:tabs>
      </w:pPr>
      <w:r>
        <w:t xml:space="preserve">Daily </w:t>
      </w:r>
      <w:r w:rsidR="0040240E">
        <w:t>(</w:t>
      </w:r>
      <w:r>
        <w:t>or every other day</w:t>
      </w:r>
      <w:r w:rsidR="0040240E">
        <w:t>)</w:t>
      </w:r>
      <w:r>
        <w:t xml:space="preserve"> practise of </w:t>
      </w:r>
      <w:r w:rsidR="0040240E">
        <w:t>reading from the whole class read text or</w:t>
      </w:r>
      <w:r w:rsidR="00EA72FC">
        <w:t xml:space="preserve"> reading for pleasure book</w:t>
      </w:r>
      <w:r>
        <w:t xml:space="preserve"> and recording in their learning logs will also really help as reading i</w:t>
      </w:r>
      <w:r w:rsidR="0040240E">
        <w:t xml:space="preserve">s the absolute key to understanding all other areas of the curriculum. </w:t>
      </w:r>
      <w:r w:rsidR="00EA72FC">
        <w:t xml:space="preserve">Please note that </w:t>
      </w:r>
      <w:r w:rsidR="0040240E">
        <w:t xml:space="preserve">reading for </w:t>
      </w:r>
      <w:r w:rsidR="00AA2835">
        <w:t>pleasure books can be swapped</w:t>
      </w:r>
      <w:r w:rsidR="0040240E">
        <w:t xml:space="preserve"> any day of the week.</w:t>
      </w:r>
      <w:r w:rsidR="00AA2835">
        <w:t xml:space="preserve"> </w:t>
      </w:r>
      <w:r w:rsidR="00EA72FC">
        <w:t xml:space="preserve">All children will have their </w:t>
      </w:r>
      <w:r w:rsidR="00AA2835">
        <w:t>whole class read text (</w:t>
      </w:r>
      <w:r w:rsidR="00EA72FC">
        <w:t>change</w:t>
      </w:r>
      <w:r w:rsidR="00AA2835">
        <w:t>d weekly, studied in class from Monday to Wednesday and sent home on a Monday and Tuesday</w:t>
      </w:r>
      <w:r w:rsidR="00EA72FC">
        <w:t xml:space="preserve">) as well as a book </w:t>
      </w:r>
      <w:r w:rsidR="00AA2835">
        <w:t>they will read for pleasure. I</w:t>
      </w:r>
      <w:r w:rsidR="00D17CB1">
        <w:t>f you</w:t>
      </w:r>
      <w:r w:rsidR="00AA2835">
        <w:t>r child</w:t>
      </w:r>
      <w:r w:rsidR="00D17CB1">
        <w:t xml:space="preserve"> could aim to read daily</w:t>
      </w:r>
      <w:r w:rsidR="00AA2835">
        <w:t>,</w:t>
      </w:r>
      <w:r w:rsidR="00D17CB1">
        <w:t xml:space="preserve"> or </w:t>
      </w:r>
      <w:r w:rsidR="00EA72FC">
        <w:t>at least 4 times a week</w:t>
      </w:r>
      <w:r w:rsidR="00AA2835">
        <w:t>,</w:t>
      </w:r>
      <w:r w:rsidR="00EA72FC">
        <w:t xml:space="preserve"> </w:t>
      </w:r>
      <w:r w:rsidR="00AA2835">
        <w:t>and log</w:t>
      </w:r>
      <w:r w:rsidR="00EA72FC">
        <w:t xml:space="preserve"> this </w:t>
      </w:r>
      <w:r w:rsidR="00AA2835">
        <w:t>(and any other reading) in</w:t>
      </w:r>
      <w:r w:rsidR="00EA72FC">
        <w:t xml:space="preserve"> </w:t>
      </w:r>
      <w:r w:rsidR="00AA2835">
        <w:t xml:space="preserve">their </w:t>
      </w:r>
      <w:r w:rsidR="00EA72FC">
        <w:t xml:space="preserve">learning log, we can then see and support your child from there. </w:t>
      </w:r>
      <w:r>
        <w:t xml:space="preserve">We are encouraging the children to read widely and to talk about what they have </w:t>
      </w:r>
      <w:r w:rsidR="00EA72FC">
        <w:t>read at home, at school and to focus on expression, fluency and then demonstrate the ability to discuss the text, talk about the vocabulary and their un</w:t>
      </w:r>
      <w:r>
        <w:t>derstand</w:t>
      </w:r>
      <w:r w:rsidR="00EA72FC">
        <w:t xml:space="preserve">ing. </w:t>
      </w:r>
      <w:r>
        <w:t xml:space="preserve"> </w:t>
      </w:r>
      <w:r w:rsidR="006032FE">
        <w:t>Online books are on Active Learn and new ones can be added</w:t>
      </w:r>
      <w:r w:rsidR="00460D4C">
        <w:t xml:space="preserve"> </w:t>
      </w:r>
      <w:r w:rsidR="006032FE">
        <w:t>- we check th</w:t>
      </w:r>
      <w:r w:rsidR="00D17CB1">
        <w:t>em regularly and update them;</w:t>
      </w:r>
      <w:r w:rsidR="006032FE">
        <w:t xml:space="preserve"> if your child needs more, please let us know. </w:t>
      </w:r>
    </w:p>
    <w:p w14:paraId="03892B8D" w14:textId="64DB11BA" w:rsidR="00EB608A" w:rsidRDefault="00EB608A" w:rsidP="00C37B42">
      <w:pPr>
        <w:pStyle w:val="NoSpacing"/>
        <w:tabs>
          <w:tab w:val="left" w:pos="4253"/>
          <w:tab w:val="left" w:pos="4395"/>
        </w:tabs>
      </w:pPr>
    </w:p>
    <w:p w14:paraId="43440641" w14:textId="77777777" w:rsidR="00B34D0D" w:rsidRDefault="00B34D0D" w:rsidP="00C37B42">
      <w:pPr>
        <w:pStyle w:val="NoSpacing"/>
        <w:tabs>
          <w:tab w:val="left" w:pos="4253"/>
          <w:tab w:val="left" w:pos="4395"/>
        </w:tabs>
      </w:pPr>
    </w:p>
    <w:p w14:paraId="398CFD32" w14:textId="09E36893" w:rsidR="007604B9" w:rsidRPr="007604B9" w:rsidRDefault="007604B9" w:rsidP="00C37B42">
      <w:pPr>
        <w:pStyle w:val="NoSpacing"/>
        <w:tabs>
          <w:tab w:val="left" w:pos="4253"/>
          <w:tab w:val="left" w:pos="4395"/>
        </w:tabs>
        <w:rPr>
          <w:b/>
        </w:rPr>
      </w:pPr>
      <w:r w:rsidRPr="007604B9">
        <w:rPr>
          <w:b/>
        </w:rPr>
        <w:t>Online Learning Platforms</w:t>
      </w:r>
    </w:p>
    <w:p w14:paraId="6EF15E77" w14:textId="50CC2836" w:rsidR="006032FE" w:rsidRDefault="006032FE" w:rsidP="00C37B42">
      <w:pPr>
        <w:pStyle w:val="NoSpacing"/>
        <w:tabs>
          <w:tab w:val="left" w:pos="4253"/>
          <w:tab w:val="left" w:pos="4395"/>
        </w:tabs>
      </w:pPr>
      <w:r>
        <w:t>Times Tables Rockstar</w:t>
      </w:r>
      <w:r w:rsidR="00524B7F">
        <w:t>s</w:t>
      </w:r>
      <w:r w:rsidR="00AA2835">
        <w:t>, Numbots and Active Learn</w:t>
      </w:r>
      <w:r>
        <w:t xml:space="preserve"> are</w:t>
      </w:r>
      <w:r w:rsidR="00AA2835">
        <w:t xml:space="preserve"> the 3</w:t>
      </w:r>
      <w:r w:rsidR="007604B9">
        <w:t xml:space="preserve"> online platforms </w:t>
      </w:r>
      <w:r w:rsidR="00DF07E6">
        <w:t xml:space="preserve">that </w:t>
      </w:r>
      <w:r w:rsidR="007604B9">
        <w:t>we use</w:t>
      </w:r>
      <w:r>
        <w:t xml:space="preserve"> in class and there is an expectation that your child can access these at home too independently. </w:t>
      </w:r>
      <w:r w:rsidR="00460D4C">
        <w:t>There will be 2 sessions a week in s</w:t>
      </w:r>
      <w:r w:rsidR="008B1789">
        <w:t>chool allocated for</w:t>
      </w:r>
      <w:r w:rsidR="00460D4C">
        <w:t xml:space="preserve"> </w:t>
      </w:r>
      <w:r w:rsidR="008B1789">
        <w:t>these</w:t>
      </w:r>
      <w:r w:rsidR="00460D4C">
        <w:t xml:space="preserve"> and 1 session (approx. 20mins) for homework. </w:t>
      </w:r>
      <w:r>
        <w:t xml:space="preserve">Usernames and passwords are at the front of the learning logs. Please see us if </w:t>
      </w:r>
      <w:r w:rsidR="008B1789">
        <w:t>you require any further information about these</w:t>
      </w:r>
      <w:r>
        <w:t xml:space="preserve">. </w:t>
      </w:r>
    </w:p>
    <w:p w14:paraId="3139FAFE" w14:textId="48B25B91" w:rsidR="00EB608A" w:rsidRDefault="00EB608A" w:rsidP="00C37B42">
      <w:pPr>
        <w:pStyle w:val="NoSpacing"/>
        <w:tabs>
          <w:tab w:val="left" w:pos="4253"/>
          <w:tab w:val="left" w:pos="4395"/>
        </w:tabs>
      </w:pPr>
    </w:p>
    <w:tbl>
      <w:tblPr>
        <w:tblStyle w:val="TableGrid"/>
        <w:tblW w:w="10915" w:type="dxa"/>
        <w:tblInd w:w="-5" w:type="dxa"/>
        <w:tblLayout w:type="fixed"/>
        <w:tblLook w:val="04A0" w:firstRow="1" w:lastRow="0" w:firstColumn="1" w:lastColumn="0" w:noHBand="0" w:noVBand="1"/>
      </w:tblPr>
      <w:tblGrid>
        <w:gridCol w:w="5387"/>
        <w:gridCol w:w="5528"/>
      </w:tblGrid>
      <w:tr w:rsidR="00ED5FF6" w:rsidRPr="00F33D73" w14:paraId="1ACC1868" w14:textId="77777777" w:rsidTr="00DD63F6">
        <w:trPr>
          <w:trHeight w:val="234"/>
        </w:trPr>
        <w:tc>
          <w:tcPr>
            <w:tcW w:w="5387" w:type="dxa"/>
          </w:tcPr>
          <w:p w14:paraId="5BAB616A" w14:textId="77777777" w:rsidR="00ED5FF6" w:rsidRPr="00F33D73" w:rsidRDefault="00ED5FF6" w:rsidP="00DE4567">
            <w:pPr>
              <w:pStyle w:val="NoSpacing"/>
              <w:tabs>
                <w:tab w:val="left" w:pos="4253"/>
                <w:tab w:val="left" w:pos="4395"/>
              </w:tabs>
              <w:jc w:val="center"/>
              <w:rPr>
                <w:b/>
              </w:rPr>
            </w:pPr>
            <w:r w:rsidRPr="00F33D73">
              <w:rPr>
                <w:b/>
              </w:rPr>
              <w:t>Website</w:t>
            </w:r>
          </w:p>
        </w:tc>
        <w:tc>
          <w:tcPr>
            <w:tcW w:w="5528" w:type="dxa"/>
          </w:tcPr>
          <w:p w14:paraId="58C50E8D" w14:textId="77777777" w:rsidR="00ED5FF6" w:rsidRPr="00F33D73" w:rsidRDefault="00ED5FF6" w:rsidP="00DE4567">
            <w:pPr>
              <w:pStyle w:val="NoSpacing"/>
              <w:tabs>
                <w:tab w:val="left" w:pos="4253"/>
                <w:tab w:val="left" w:pos="4395"/>
              </w:tabs>
              <w:jc w:val="center"/>
              <w:rPr>
                <w:b/>
              </w:rPr>
            </w:pPr>
            <w:r w:rsidRPr="00F33D73">
              <w:rPr>
                <w:b/>
              </w:rPr>
              <w:t>Resources</w:t>
            </w:r>
          </w:p>
        </w:tc>
      </w:tr>
      <w:tr w:rsidR="00ED5FF6" w:rsidRPr="00F33D73" w14:paraId="52DF41F2" w14:textId="77777777" w:rsidTr="00DD63F6">
        <w:trPr>
          <w:trHeight w:val="347"/>
        </w:trPr>
        <w:tc>
          <w:tcPr>
            <w:tcW w:w="5387" w:type="dxa"/>
          </w:tcPr>
          <w:p w14:paraId="4F5E1EEC" w14:textId="77777777" w:rsidR="00ED5FF6" w:rsidRPr="00F33D73" w:rsidRDefault="00962422" w:rsidP="00DE4567">
            <w:pPr>
              <w:pStyle w:val="NoSpacing"/>
              <w:tabs>
                <w:tab w:val="left" w:pos="4253"/>
                <w:tab w:val="left" w:pos="4395"/>
              </w:tabs>
            </w:pPr>
            <w:hyperlink r:id="rId9" w:history="1">
              <w:r w:rsidR="00ED5FF6" w:rsidRPr="00F33D73">
                <w:rPr>
                  <w:rStyle w:val="Hyperlink"/>
                  <w:color w:val="auto"/>
                  <w:u w:val="none"/>
                </w:rPr>
                <w:t>www.activelearnprimary.co.uk</w:t>
              </w:r>
            </w:hyperlink>
          </w:p>
        </w:tc>
        <w:tc>
          <w:tcPr>
            <w:tcW w:w="5528" w:type="dxa"/>
          </w:tcPr>
          <w:p w14:paraId="68D51DA5" w14:textId="77777777" w:rsidR="00ED5FF6" w:rsidRPr="00F33D73" w:rsidRDefault="00ED5FF6" w:rsidP="00DE4567">
            <w:pPr>
              <w:pStyle w:val="NoSpacing"/>
              <w:tabs>
                <w:tab w:val="left" w:pos="937"/>
              </w:tabs>
            </w:pPr>
            <w:r w:rsidRPr="00F33D73">
              <w:t xml:space="preserve">A variety of eBooks allocated to your child individually.        </w:t>
            </w:r>
          </w:p>
        </w:tc>
      </w:tr>
      <w:tr w:rsidR="00ED5FF6" w:rsidRPr="00F33D73" w14:paraId="571BA463" w14:textId="77777777" w:rsidTr="00DD63F6">
        <w:trPr>
          <w:trHeight w:val="312"/>
        </w:trPr>
        <w:tc>
          <w:tcPr>
            <w:tcW w:w="5387" w:type="dxa"/>
          </w:tcPr>
          <w:p w14:paraId="21B08D01" w14:textId="77777777" w:rsidR="00ED5FF6" w:rsidRPr="00E8743E" w:rsidRDefault="00ED5FF6" w:rsidP="00DE4567">
            <w:pPr>
              <w:pStyle w:val="NoSpacing"/>
              <w:tabs>
                <w:tab w:val="left" w:pos="4253"/>
                <w:tab w:val="left" w:pos="4395"/>
              </w:tabs>
            </w:pPr>
            <w:r w:rsidRPr="00E8743E">
              <w:t>https://play.ttrockstars.com/auth/school/student/60522</w:t>
            </w:r>
          </w:p>
        </w:tc>
        <w:tc>
          <w:tcPr>
            <w:tcW w:w="5528" w:type="dxa"/>
          </w:tcPr>
          <w:p w14:paraId="0D1E1BC2" w14:textId="04196691" w:rsidR="00ED5FF6" w:rsidRDefault="008B1789" w:rsidP="00DE4567">
            <w:pPr>
              <w:pStyle w:val="NoSpacing"/>
              <w:tabs>
                <w:tab w:val="left" w:pos="937"/>
              </w:tabs>
            </w:pPr>
            <w:r>
              <w:t>Times Tables P</w:t>
            </w:r>
            <w:r w:rsidR="00ED5FF6">
              <w:t>ractice.</w:t>
            </w:r>
          </w:p>
        </w:tc>
      </w:tr>
      <w:tr w:rsidR="008B1789" w:rsidRPr="00F33D73" w14:paraId="501A020D" w14:textId="77777777" w:rsidTr="00DD63F6">
        <w:trPr>
          <w:trHeight w:val="312"/>
        </w:trPr>
        <w:tc>
          <w:tcPr>
            <w:tcW w:w="5387" w:type="dxa"/>
          </w:tcPr>
          <w:p w14:paraId="17244F03" w14:textId="08BFBCCA" w:rsidR="008B1789" w:rsidRPr="00E8743E" w:rsidRDefault="008B1789" w:rsidP="00DE4567">
            <w:pPr>
              <w:pStyle w:val="NoSpacing"/>
              <w:tabs>
                <w:tab w:val="left" w:pos="4253"/>
                <w:tab w:val="left" w:pos="4395"/>
              </w:tabs>
            </w:pPr>
            <w:r w:rsidRPr="008B1789">
              <w:t>https://play.numbots.com/#/account/school-login/60522</w:t>
            </w:r>
          </w:p>
        </w:tc>
        <w:tc>
          <w:tcPr>
            <w:tcW w:w="5528" w:type="dxa"/>
          </w:tcPr>
          <w:p w14:paraId="66F7EBB2" w14:textId="4DE41879" w:rsidR="008B1789" w:rsidRDefault="008B1789" w:rsidP="00DE4567">
            <w:pPr>
              <w:pStyle w:val="NoSpacing"/>
              <w:tabs>
                <w:tab w:val="left" w:pos="937"/>
              </w:tabs>
            </w:pPr>
            <w:r>
              <w:t>Key Addition and Subtraction Practice.</w:t>
            </w:r>
          </w:p>
        </w:tc>
      </w:tr>
    </w:tbl>
    <w:p w14:paraId="27958A02" w14:textId="00BEE9D5" w:rsidR="00142673" w:rsidRDefault="00142673" w:rsidP="00C37B42">
      <w:pPr>
        <w:pStyle w:val="NoSpacing"/>
        <w:tabs>
          <w:tab w:val="left" w:pos="4253"/>
          <w:tab w:val="left" w:pos="4395"/>
        </w:tabs>
        <w:rPr>
          <w:b/>
          <w:u w:val="single"/>
        </w:rPr>
      </w:pPr>
    </w:p>
    <w:p w14:paraId="371D353F" w14:textId="77777777" w:rsidR="00B34D0D" w:rsidRDefault="00B34D0D" w:rsidP="00C37B42">
      <w:pPr>
        <w:pStyle w:val="NoSpacing"/>
        <w:tabs>
          <w:tab w:val="left" w:pos="4253"/>
          <w:tab w:val="left" w:pos="4395"/>
        </w:tabs>
        <w:rPr>
          <w:b/>
          <w:u w:val="single"/>
        </w:rPr>
      </w:pPr>
    </w:p>
    <w:p w14:paraId="347202AB" w14:textId="31FBE539" w:rsidR="00C37B42" w:rsidRPr="00C37B42" w:rsidRDefault="00AD52CA" w:rsidP="00C37B42">
      <w:pPr>
        <w:pStyle w:val="NoSpacing"/>
        <w:tabs>
          <w:tab w:val="left" w:pos="4253"/>
          <w:tab w:val="left" w:pos="4395"/>
        </w:tabs>
        <w:rPr>
          <w:b/>
          <w:u w:val="single"/>
        </w:rPr>
      </w:pPr>
      <w:r>
        <w:rPr>
          <w:b/>
          <w:u w:val="single"/>
        </w:rPr>
        <w:t xml:space="preserve">What we will be learning </w:t>
      </w:r>
      <w:r w:rsidR="00C37B42">
        <w:rPr>
          <w:b/>
          <w:u w:val="single"/>
        </w:rPr>
        <w:t>this term</w:t>
      </w:r>
    </w:p>
    <w:p w14:paraId="746FCB12" w14:textId="45A133F6" w:rsidR="00C37B42" w:rsidRDefault="00C37B42" w:rsidP="00C37B42">
      <w:pPr>
        <w:pStyle w:val="NoSpacing"/>
        <w:tabs>
          <w:tab w:val="left" w:pos="4253"/>
          <w:tab w:val="left" w:pos="4395"/>
        </w:tabs>
        <w:rPr>
          <w:b/>
          <w:sz w:val="24"/>
          <w:u w:val="single"/>
        </w:rPr>
      </w:pPr>
    </w:p>
    <w:tbl>
      <w:tblPr>
        <w:tblStyle w:val="TableGrid"/>
        <w:tblW w:w="10349" w:type="dxa"/>
        <w:tblInd w:w="-5" w:type="dxa"/>
        <w:tblLook w:val="04A0" w:firstRow="1" w:lastRow="0" w:firstColumn="1" w:lastColumn="0" w:noHBand="0" w:noVBand="1"/>
      </w:tblPr>
      <w:tblGrid>
        <w:gridCol w:w="4679"/>
        <w:gridCol w:w="5670"/>
      </w:tblGrid>
      <w:tr w:rsidR="00C37B42" w14:paraId="46C9762B" w14:textId="77777777" w:rsidTr="00B56144">
        <w:tc>
          <w:tcPr>
            <w:tcW w:w="4679" w:type="dxa"/>
          </w:tcPr>
          <w:p w14:paraId="49A721E8" w14:textId="6470D679" w:rsidR="0072339B" w:rsidRPr="00FD5DBB" w:rsidRDefault="00FD5824" w:rsidP="0072339B">
            <w:pPr>
              <w:pStyle w:val="NoSpacing"/>
              <w:tabs>
                <w:tab w:val="left" w:pos="4253"/>
                <w:tab w:val="left" w:pos="4395"/>
              </w:tabs>
              <w:rPr>
                <w:b/>
                <w:lang w:val="en-US"/>
              </w:rPr>
            </w:pPr>
            <w:r w:rsidRPr="00FD5DBB">
              <w:rPr>
                <w:b/>
                <w:lang w:val="en-US"/>
              </w:rPr>
              <w:t>Focused</w:t>
            </w:r>
            <w:r w:rsidR="00801A36" w:rsidRPr="00FD5DBB">
              <w:rPr>
                <w:b/>
                <w:lang w:val="en-US"/>
              </w:rPr>
              <w:t xml:space="preserve"> </w:t>
            </w:r>
            <w:r w:rsidRPr="00FD5DBB">
              <w:rPr>
                <w:b/>
                <w:lang w:val="en-US"/>
              </w:rPr>
              <w:t>text</w:t>
            </w:r>
            <w:r w:rsidR="004B2EA2" w:rsidRPr="00FD5DBB">
              <w:rPr>
                <w:b/>
                <w:lang w:val="en-US"/>
              </w:rPr>
              <w:t xml:space="preserve">: </w:t>
            </w:r>
          </w:p>
          <w:p w14:paraId="2DCB3117" w14:textId="2C7AE7B8" w:rsidR="00F3597E" w:rsidRPr="008B1789" w:rsidRDefault="00344241" w:rsidP="00EB608A">
            <w:pPr>
              <w:pStyle w:val="NoSpacing"/>
              <w:numPr>
                <w:ilvl w:val="0"/>
                <w:numId w:val="17"/>
              </w:numPr>
              <w:tabs>
                <w:tab w:val="left" w:pos="4253"/>
                <w:tab w:val="left" w:pos="4395"/>
              </w:tabs>
              <w:rPr>
                <w:b/>
                <w:lang w:val="en-US"/>
              </w:rPr>
            </w:pPr>
            <w:r>
              <w:rPr>
                <w:lang w:val="en-US"/>
              </w:rPr>
              <w:t>The Boy in the Striped Pyjamas</w:t>
            </w:r>
          </w:p>
          <w:p w14:paraId="5A8BCF9B" w14:textId="2D830709" w:rsidR="008B1789" w:rsidRPr="00FD5DBB" w:rsidRDefault="008B1789" w:rsidP="00EB608A">
            <w:pPr>
              <w:pStyle w:val="NoSpacing"/>
              <w:numPr>
                <w:ilvl w:val="0"/>
                <w:numId w:val="17"/>
              </w:numPr>
              <w:tabs>
                <w:tab w:val="left" w:pos="4253"/>
                <w:tab w:val="left" w:pos="4395"/>
              </w:tabs>
              <w:rPr>
                <w:b/>
                <w:lang w:val="en-US"/>
              </w:rPr>
            </w:pPr>
            <w:r>
              <w:rPr>
                <w:lang w:val="en-US"/>
              </w:rPr>
              <w:t>Poetry</w:t>
            </w:r>
          </w:p>
          <w:p w14:paraId="6956B975" w14:textId="77777777" w:rsidR="00FD5824" w:rsidRPr="00254C06" w:rsidRDefault="00FD5824" w:rsidP="00FD5824">
            <w:pPr>
              <w:pStyle w:val="NoSpacing"/>
              <w:tabs>
                <w:tab w:val="left" w:pos="4253"/>
                <w:tab w:val="left" w:pos="4395"/>
              </w:tabs>
              <w:rPr>
                <w:b/>
                <w:highlight w:val="yellow"/>
                <w:lang w:val="en-US"/>
              </w:rPr>
            </w:pPr>
          </w:p>
          <w:p w14:paraId="2C9AE3BB" w14:textId="5242B2E6" w:rsidR="004B2EA2" w:rsidRPr="00254C06" w:rsidRDefault="00FD5824" w:rsidP="00344241">
            <w:pPr>
              <w:pStyle w:val="NoSpacing"/>
              <w:tabs>
                <w:tab w:val="left" w:pos="4253"/>
                <w:tab w:val="left" w:pos="4395"/>
              </w:tabs>
              <w:rPr>
                <w:highlight w:val="yellow"/>
                <w:lang w:val="en-US"/>
              </w:rPr>
            </w:pPr>
            <w:r w:rsidRPr="00C11811">
              <w:rPr>
                <w:b/>
                <w:lang w:val="en-US"/>
              </w:rPr>
              <w:t>English</w:t>
            </w:r>
            <w:r w:rsidR="00C37B42" w:rsidRPr="00C11811">
              <w:rPr>
                <w:b/>
                <w:lang w:val="en-US"/>
              </w:rPr>
              <w:t xml:space="preserve"> genres</w:t>
            </w:r>
            <w:r w:rsidR="00C37B42" w:rsidRPr="00C11811">
              <w:rPr>
                <w:lang w:val="en-US"/>
              </w:rPr>
              <w:t>-</w:t>
            </w:r>
            <w:r w:rsidR="00D215D7" w:rsidRPr="00C11811">
              <w:rPr>
                <w:lang w:val="en-US"/>
              </w:rPr>
              <w:t xml:space="preserve"> </w:t>
            </w:r>
            <w:r w:rsidR="003A18F4">
              <w:rPr>
                <w:lang w:val="en-US"/>
              </w:rPr>
              <w:t xml:space="preserve">Narrative, </w:t>
            </w:r>
            <w:r w:rsidR="00344241">
              <w:rPr>
                <w:lang w:val="en-US"/>
              </w:rPr>
              <w:t>Balanced Discussion</w:t>
            </w:r>
            <w:r w:rsidR="003A18F4">
              <w:rPr>
                <w:lang w:val="en-US"/>
              </w:rPr>
              <w:t xml:space="preserve"> and Poetry</w:t>
            </w:r>
          </w:p>
        </w:tc>
        <w:tc>
          <w:tcPr>
            <w:tcW w:w="5670" w:type="dxa"/>
          </w:tcPr>
          <w:p w14:paraId="3F9CAA76" w14:textId="77777777" w:rsidR="00C11811" w:rsidRPr="00C11811" w:rsidRDefault="00C37B42" w:rsidP="00AA5347">
            <w:pPr>
              <w:autoSpaceDE w:val="0"/>
              <w:autoSpaceDN w:val="0"/>
              <w:adjustRightInd w:val="0"/>
              <w:rPr>
                <w:rFonts w:cs="Calibri-Bold"/>
                <w:b/>
                <w:bCs/>
              </w:rPr>
            </w:pPr>
            <w:r w:rsidRPr="00C11811">
              <w:rPr>
                <w:rFonts w:cs="Calibri-Bold"/>
                <w:b/>
                <w:bCs/>
              </w:rPr>
              <w:t>M</w:t>
            </w:r>
            <w:r w:rsidR="00801A36" w:rsidRPr="00C11811">
              <w:rPr>
                <w:rFonts w:cs="Calibri-Bold"/>
                <w:b/>
                <w:bCs/>
              </w:rPr>
              <w:t>aths c</w:t>
            </w:r>
            <w:r w:rsidRPr="00C11811">
              <w:rPr>
                <w:rFonts w:cs="Calibri-Bold"/>
                <w:b/>
                <w:bCs/>
              </w:rPr>
              <w:t xml:space="preserve">oncepts covered- </w:t>
            </w:r>
          </w:p>
          <w:p w14:paraId="07B35648" w14:textId="75730468" w:rsidR="00AA5347" w:rsidRPr="00C11811" w:rsidRDefault="003A18F4" w:rsidP="008B1789">
            <w:pPr>
              <w:autoSpaceDE w:val="0"/>
              <w:autoSpaceDN w:val="0"/>
              <w:adjustRightInd w:val="0"/>
              <w:rPr>
                <w:rFonts w:cs="Calibri"/>
              </w:rPr>
            </w:pPr>
            <w:r>
              <w:t xml:space="preserve">Fractions, </w:t>
            </w:r>
            <w:r w:rsidR="0078621B">
              <w:t>Ratio, Algebra, Decimals</w:t>
            </w:r>
            <w:r>
              <w:t xml:space="preserve"> and Mental Arithmetic</w:t>
            </w:r>
          </w:p>
          <w:p w14:paraId="301B1C87" w14:textId="77777777" w:rsidR="00953542" w:rsidRPr="00254C06" w:rsidRDefault="00953542" w:rsidP="00AA5347">
            <w:pPr>
              <w:autoSpaceDE w:val="0"/>
              <w:autoSpaceDN w:val="0"/>
              <w:adjustRightInd w:val="0"/>
              <w:rPr>
                <w:rFonts w:cs="Calibri"/>
                <w:highlight w:val="yellow"/>
              </w:rPr>
            </w:pPr>
          </w:p>
          <w:p w14:paraId="5D10D398" w14:textId="4344591A" w:rsidR="00AA5347" w:rsidRPr="00C11811" w:rsidRDefault="00C37B42" w:rsidP="00AA5347">
            <w:pPr>
              <w:autoSpaceDE w:val="0"/>
              <w:autoSpaceDN w:val="0"/>
              <w:adjustRightInd w:val="0"/>
              <w:rPr>
                <w:rFonts w:cs="Calibri"/>
              </w:rPr>
            </w:pPr>
            <w:r w:rsidRPr="00C11811">
              <w:rPr>
                <w:rFonts w:cs="Calibri-Bold"/>
                <w:b/>
                <w:bCs/>
              </w:rPr>
              <w:t xml:space="preserve">Time tables to practise- </w:t>
            </w:r>
          </w:p>
          <w:p w14:paraId="77898776" w14:textId="1A9E358A" w:rsidR="00FD5DBB" w:rsidRDefault="00570DCF" w:rsidP="001B54EF">
            <w:pPr>
              <w:autoSpaceDE w:val="0"/>
              <w:autoSpaceDN w:val="0"/>
              <w:adjustRightInd w:val="0"/>
              <w:rPr>
                <w:lang w:val="en-US"/>
              </w:rPr>
            </w:pPr>
            <w:r w:rsidRPr="00C11811">
              <w:rPr>
                <w:lang w:val="en-US"/>
              </w:rPr>
              <w:t>Your child needs to</w:t>
            </w:r>
            <w:r w:rsidR="00801A36" w:rsidRPr="00C11811">
              <w:rPr>
                <w:lang w:val="en-US"/>
              </w:rPr>
              <w:t xml:space="preserve"> have instant recall of all facts up to 12 x 12. They should respond to any times tables question such as 8 x 7 as quickly as they can respond to the question ‘What’</w:t>
            </w:r>
            <w:r w:rsidR="00FD5824" w:rsidRPr="00C11811">
              <w:rPr>
                <w:lang w:val="en-US"/>
              </w:rPr>
              <w:t>s your name?’ It would be beneficial for you</w:t>
            </w:r>
            <w:r w:rsidR="00F3597E" w:rsidRPr="00C11811">
              <w:rPr>
                <w:lang w:val="en-US"/>
              </w:rPr>
              <w:t xml:space="preserve"> </w:t>
            </w:r>
            <w:r w:rsidR="005E465C" w:rsidRPr="00C11811">
              <w:rPr>
                <w:lang w:val="en-US"/>
              </w:rPr>
              <w:t>continue to</w:t>
            </w:r>
            <w:r w:rsidR="00FD5824" w:rsidRPr="00C11811">
              <w:rPr>
                <w:lang w:val="en-US"/>
              </w:rPr>
              <w:t xml:space="preserve"> recap the </w:t>
            </w:r>
            <w:r w:rsidR="0078621B">
              <w:rPr>
                <w:lang w:val="en-US"/>
              </w:rPr>
              <w:t>6</w:t>
            </w:r>
            <w:r w:rsidR="00FD5824" w:rsidRPr="00C11811">
              <w:rPr>
                <w:lang w:val="en-US"/>
              </w:rPr>
              <w:t xml:space="preserve">s and </w:t>
            </w:r>
            <w:r w:rsidR="0078621B">
              <w:rPr>
                <w:lang w:val="en-US"/>
              </w:rPr>
              <w:t>12</w:t>
            </w:r>
            <w:r w:rsidR="00801A36" w:rsidRPr="00C11811">
              <w:rPr>
                <w:lang w:val="en-US"/>
              </w:rPr>
              <w:t>s this half term.</w:t>
            </w:r>
            <w:r w:rsidR="00FD5824" w:rsidRPr="00C11811">
              <w:rPr>
                <w:lang w:val="en-US"/>
              </w:rPr>
              <w:t xml:space="preserve"> </w:t>
            </w:r>
          </w:p>
          <w:p w14:paraId="4D1F59EB" w14:textId="639F7648" w:rsidR="00B34D0D" w:rsidRPr="00FD5DBB" w:rsidRDefault="00B34D0D" w:rsidP="001B54EF">
            <w:pPr>
              <w:autoSpaceDE w:val="0"/>
              <w:autoSpaceDN w:val="0"/>
              <w:adjustRightInd w:val="0"/>
              <w:rPr>
                <w:lang w:val="en-US"/>
              </w:rPr>
            </w:pPr>
          </w:p>
        </w:tc>
      </w:tr>
      <w:tr w:rsidR="00C37B42" w14:paraId="6873AC61" w14:textId="77777777" w:rsidTr="00B56144">
        <w:tc>
          <w:tcPr>
            <w:tcW w:w="10349" w:type="dxa"/>
            <w:gridSpan w:val="2"/>
          </w:tcPr>
          <w:p w14:paraId="16615BAB" w14:textId="6550E77D" w:rsidR="00C37B42" w:rsidRDefault="00C37B42" w:rsidP="00C37B42">
            <w:pPr>
              <w:autoSpaceDE w:val="0"/>
              <w:autoSpaceDN w:val="0"/>
              <w:adjustRightInd w:val="0"/>
              <w:rPr>
                <w:rFonts w:cs="Calibri-Bold"/>
                <w:b/>
                <w:bCs/>
              </w:rPr>
            </w:pPr>
            <w:r w:rsidRPr="00AA5347">
              <w:rPr>
                <w:rFonts w:cs="Calibri-Bold"/>
                <w:b/>
                <w:bCs/>
              </w:rPr>
              <w:t xml:space="preserve">Other Curricular areas: </w:t>
            </w:r>
          </w:p>
          <w:p w14:paraId="342E6058" w14:textId="4955FC86" w:rsidR="00631D78" w:rsidRPr="00FC2FC8" w:rsidRDefault="002E3B35" w:rsidP="00FC2FC8">
            <w:r>
              <w:rPr>
                <w:rFonts w:cs="Calibri-Bold"/>
                <w:bCs/>
              </w:rPr>
              <w:t>T</w:t>
            </w:r>
            <w:r w:rsidR="00F3597E" w:rsidRPr="00FC2FC8">
              <w:rPr>
                <w:rFonts w:cs="Calibri-Bold"/>
                <w:bCs/>
              </w:rPr>
              <w:t>his half term</w:t>
            </w:r>
            <w:r w:rsidR="00531578" w:rsidRPr="00FC2FC8">
              <w:rPr>
                <w:rFonts w:cs="Calibri-Bold"/>
                <w:bCs/>
              </w:rPr>
              <w:t xml:space="preserve">, </w:t>
            </w:r>
            <w:r>
              <w:rPr>
                <w:rFonts w:cs="Calibri-Bold"/>
                <w:bCs/>
              </w:rPr>
              <w:t xml:space="preserve">PE </w:t>
            </w:r>
            <w:r w:rsidR="00344241">
              <w:rPr>
                <w:rFonts w:cs="Calibri-Bold"/>
                <w:bCs/>
              </w:rPr>
              <w:t>will focus on gymnastics</w:t>
            </w:r>
            <w:r w:rsidR="009B3E10" w:rsidRPr="00FC2FC8">
              <w:rPr>
                <w:rFonts w:cs="Calibri-Bold"/>
                <w:bCs/>
              </w:rPr>
              <w:t xml:space="preserve">. </w:t>
            </w:r>
            <w:r w:rsidR="00922950" w:rsidRPr="00FC2FC8">
              <w:t xml:space="preserve">In Science, </w:t>
            </w:r>
            <w:r w:rsidR="00D215D7" w:rsidRPr="00FC2FC8">
              <w:t>we will study</w:t>
            </w:r>
            <w:r w:rsidR="009B3E10" w:rsidRPr="00FC2FC8">
              <w:t xml:space="preserve"> </w:t>
            </w:r>
            <w:r>
              <w:t>forces</w:t>
            </w:r>
            <w:r w:rsidR="00BC00CE" w:rsidRPr="00FC2FC8">
              <w:t xml:space="preserve"> and continue to discuss</w:t>
            </w:r>
            <w:r w:rsidR="00F3597E" w:rsidRPr="00FC2FC8">
              <w:t xml:space="preserve"> </w:t>
            </w:r>
            <w:r w:rsidR="00254C06" w:rsidRPr="00FC2FC8">
              <w:t xml:space="preserve">changes to </w:t>
            </w:r>
            <w:r w:rsidR="00F3597E" w:rsidRPr="00FC2FC8">
              <w:t xml:space="preserve">our class tree, the </w:t>
            </w:r>
            <w:r w:rsidR="00531578" w:rsidRPr="00FC2FC8">
              <w:t>Hawthorn</w:t>
            </w:r>
            <w:r w:rsidR="00922950" w:rsidRPr="00FC2FC8">
              <w:rPr>
                <w:rFonts w:cs="Calibri-Bold"/>
                <w:bCs/>
              </w:rPr>
              <w:t>. In Histor</w:t>
            </w:r>
            <w:r w:rsidR="008A1987" w:rsidRPr="00FC2FC8">
              <w:rPr>
                <w:rFonts w:cs="Calibri-Bold"/>
                <w:bCs/>
              </w:rPr>
              <w:t xml:space="preserve">y, </w:t>
            </w:r>
            <w:r>
              <w:rPr>
                <w:rFonts w:cs="Calibri-Bold"/>
                <w:bCs/>
              </w:rPr>
              <w:t>we will study the impact of 20</w:t>
            </w:r>
            <w:r w:rsidRPr="002E3B35">
              <w:rPr>
                <w:rFonts w:cs="Calibri-Bold"/>
                <w:bCs/>
                <w:vertAlign w:val="superscript"/>
              </w:rPr>
              <w:t>th</w:t>
            </w:r>
            <w:r>
              <w:rPr>
                <w:rFonts w:cs="Calibri-Bold"/>
                <w:bCs/>
              </w:rPr>
              <w:t xml:space="preserve"> century conflict (with a focus on WW2) on the people of Britain both during and after. </w:t>
            </w:r>
            <w:r w:rsidR="00D465D4">
              <w:t>Within art</w:t>
            </w:r>
            <w:r w:rsidR="00922950" w:rsidRPr="00FC2FC8">
              <w:t xml:space="preserve">, we </w:t>
            </w:r>
            <w:r w:rsidR="00D215D7" w:rsidRPr="00FC2FC8">
              <w:t xml:space="preserve">will </w:t>
            </w:r>
            <w:r w:rsidR="008B1789" w:rsidRPr="00FC2FC8">
              <w:t xml:space="preserve">focus on </w:t>
            </w:r>
            <w:r w:rsidR="00D465D4">
              <w:t>sculpture and creating a stable structure combining different qualities and techniques</w:t>
            </w:r>
            <w:r w:rsidR="005E465C" w:rsidRPr="00FC2FC8">
              <w:t>.</w:t>
            </w:r>
            <w:r w:rsidR="00D465D4">
              <w:t xml:space="preserve"> In DT, we will develop the skill of textiles by designing and making a pencil case, bag or cushion. </w:t>
            </w:r>
            <w:r>
              <w:t>In Music, we will develop musical skills by producing a Grime piece using the online music studio ‘Yu Studio’.</w:t>
            </w:r>
            <w:r w:rsidR="00FD5DBB" w:rsidRPr="00FC2FC8">
              <w:t xml:space="preserve"> </w:t>
            </w:r>
            <w:r w:rsidR="00FE63F8" w:rsidRPr="00FC2FC8">
              <w:t>W</w:t>
            </w:r>
            <w:r w:rsidR="00922950" w:rsidRPr="00FC2FC8">
              <w:t>i</w:t>
            </w:r>
            <w:r w:rsidR="00254C06" w:rsidRPr="00FC2FC8">
              <w:t xml:space="preserve">thin Geography, we will </w:t>
            </w:r>
            <w:r>
              <w:t>study the biomes and natural processes of tropical forest and desert</w:t>
            </w:r>
            <w:r w:rsidR="00254C06" w:rsidRPr="00FC2FC8">
              <w:t xml:space="preserve">. </w:t>
            </w:r>
            <w:r w:rsidR="00543950" w:rsidRPr="00FC2FC8">
              <w:rPr>
                <w:rFonts w:cs="Calibri-Bold"/>
                <w:bCs/>
              </w:rPr>
              <w:t xml:space="preserve">Computing </w:t>
            </w:r>
            <w:r w:rsidR="00531578" w:rsidRPr="00FC2FC8">
              <w:rPr>
                <w:rFonts w:cs="Calibri-Bold"/>
                <w:bCs/>
              </w:rPr>
              <w:t xml:space="preserve">learning </w:t>
            </w:r>
            <w:r w:rsidR="00543950" w:rsidRPr="00FC2FC8">
              <w:rPr>
                <w:rFonts w:cs="Calibri-Bold"/>
                <w:bCs/>
              </w:rPr>
              <w:t xml:space="preserve">will </w:t>
            </w:r>
            <w:r w:rsidR="00BC00CE" w:rsidRPr="00FC2FC8">
              <w:rPr>
                <w:rFonts w:cs="Calibri-Bold"/>
                <w:bCs/>
              </w:rPr>
              <w:t xml:space="preserve">focus on </w:t>
            </w:r>
            <w:r>
              <w:rPr>
                <w:rFonts w:cs="Calibri-Bold"/>
                <w:bCs/>
              </w:rPr>
              <w:t>creating media</w:t>
            </w:r>
            <w:r w:rsidR="00FC2FC8">
              <w:rPr>
                <w:rFonts w:cs="Calibri-Bold"/>
                <w:bCs/>
              </w:rPr>
              <w:t>,</w:t>
            </w:r>
            <w:r w:rsidR="00BC00CE" w:rsidRPr="00FC2FC8">
              <w:rPr>
                <w:rFonts w:cs="Calibri-Bold"/>
                <w:bCs/>
              </w:rPr>
              <w:t xml:space="preserve"> with an emphasis on </w:t>
            </w:r>
            <w:r w:rsidR="00D465D4">
              <w:rPr>
                <w:rFonts w:cs="Calibri-Bold"/>
                <w:bCs/>
              </w:rPr>
              <w:t>3</w:t>
            </w:r>
            <w:r>
              <w:rPr>
                <w:rFonts w:cs="Calibri-Bold"/>
                <w:bCs/>
              </w:rPr>
              <w:t>D modelling</w:t>
            </w:r>
            <w:r w:rsidR="004542A4" w:rsidRPr="00FC2FC8">
              <w:rPr>
                <w:rFonts w:cs="Calibri-Bold"/>
                <w:bCs/>
              </w:rPr>
              <w:t xml:space="preserve">. </w:t>
            </w:r>
            <w:r w:rsidR="00C11811" w:rsidRPr="00FC2FC8">
              <w:rPr>
                <w:rFonts w:cs="Calibri-Bold"/>
                <w:bCs/>
              </w:rPr>
              <w:t xml:space="preserve">In </w:t>
            </w:r>
            <w:r w:rsidR="004542A4" w:rsidRPr="00FC2FC8">
              <w:rPr>
                <w:rFonts w:cs="Calibri-Bold"/>
                <w:bCs/>
              </w:rPr>
              <w:t>RE</w:t>
            </w:r>
            <w:r w:rsidR="00C11811" w:rsidRPr="00FC2FC8">
              <w:rPr>
                <w:rFonts w:cs="Calibri-Bold"/>
                <w:bCs/>
              </w:rPr>
              <w:t>, we</w:t>
            </w:r>
            <w:r w:rsidR="004542A4" w:rsidRPr="00FC2FC8">
              <w:rPr>
                <w:rFonts w:cs="Calibri-Bold"/>
                <w:bCs/>
              </w:rPr>
              <w:t xml:space="preserve"> will </w:t>
            </w:r>
            <w:r>
              <w:rPr>
                <w:rFonts w:cs="Calibri-Bold"/>
                <w:bCs/>
              </w:rPr>
              <w:t>explore Muslims and Christians with a focus on inspirational founders and leaders</w:t>
            </w:r>
            <w:r w:rsidR="00543950" w:rsidRPr="00FC2FC8">
              <w:rPr>
                <w:rFonts w:cs="Calibri-Bold"/>
                <w:bCs/>
              </w:rPr>
              <w:t xml:space="preserve">. </w:t>
            </w:r>
            <w:r w:rsidR="004542A4" w:rsidRPr="00FC2FC8">
              <w:rPr>
                <w:rFonts w:cs="Calibri-Bold"/>
                <w:bCs/>
              </w:rPr>
              <w:t xml:space="preserve">In Spanish, </w:t>
            </w:r>
            <w:r>
              <w:rPr>
                <w:rFonts w:cs="Calibri-Bold"/>
                <w:bCs/>
              </w:rPr>
              <w:t>our unit focu</w:t>
            </w:r>
            <w:r w:rsidR="00D465D4">
              <w:rPr>
                <w:rFonts w:cs="Calibri-Bold"/>
                <w:bCs/>
              </w:rPr>
              <w:t>ses on v</w:t>
            </w:r>
            <w:r>
              <w:rPr>
                <w:rFonts w:cs="Calibri-Bold"/>
                <w:bCs/>
              </w:rPr>
              <w:t>ocabulary that is u</w:t>
            </w:r>
            <w:r w:rsidR="00D465D4">
              <w:rPr>
                <w:rFonts w:cs="Calibri-Bold"/>
                <w:bCs/>
              </w:rPr>
              <w:t xml:space="preserve">seful when at shops and we will </w:t>
            </w:r>
            <w:r>
              <w:rPr>
                <w:rFonts w:cs="Calibri-Bold"/>
                <w:bCs/>
              </w:rPr>
              <w:t xml:space="preserve">also </w:t>
            </w:r>
            <w:r w:rsidR="00D465D4">
              <w:rPr>
                <w:rFonts w:cs="Calibri-Bold"/>
                <w:bCs/>
              </w:rPr>
              <w:t>focus on vocabulary relating to</w:t>
            </w:r>
            <w:r>
              <w:rPr>
                <w:rFonts w:cs="Calibri-Bold"/>
                <w:bCs/>
              </w:rPr>
              <w:t xml:space="preserve"> family and vegetables. We will continue to learn </w:t>
            </w:r>
            <w:r w:rsidR="00FC2FC8" w:rsidRPr="00FC2FC8">
              <w:rPr>
                <w:rFonts w:cs="Calibri-Bold"/>
                <w:bCs/>
              </w:rPr>
              <w:t xml:space="preserve">the song </w:t>
            </w:r>
            <w:r w:rsidR="00FC2FC8">
              <w:rPr>
                <w:rFonts w:cs="Calibri-Bold"/>
                <w:bCs/>
              </w:rPr>
              <w:t>‘</w:t>
            </w:r>
            <w:r w:rsidR="00FC2FC8" w:rsidRPr="00FC2FC8">
              <w:t>Feliz Cumplea</w:t>
            </w:r>
            <w:r w:rsidR="00FC2FC8" w:rsidRPr="00FC2FC8">
              <w:rPr>
                <w:rFonts w:cstheme="minorHAnsi"/>
              </w:rPr>
              <w:t>ñ</w:t>
            </w:r>
            <w:r w:rsidR="00FC2FC8" w:rsidRPr="00FC2FC8">
              <w:t>os</w:t>
            </w:r>
            <w:r w:rsidR="00FC2FC8">
              <w:t>’</w:t>
            </w:r>
            <w:r w:rsidR="00FC2FC8" w:rsidRPr="00FC2FC8">
              <w:t>.</w:t>
            </w:r>
          </w:p>
          <w:p w14:paraId="14F725D9" w14:textId="046BBC95" w:rsidR="00B34D0D" w:rsidRPr="00435F13" w:rsidRDefault="00B34D0D" w:rsidP="00531578">
            <w:pPr>
              <w:autoSpaceDE w:val="0"/>
              <w:autoSpaceDN w:val="0"/>
              <w:adjustRightInd w:val="0"/>
              <w:rPr>
                <w:rFonts w:cs="Calibri-Bold"/>
                <w:bCs/>
              </w:rPr>
            </w:pPr>
          </w:p>
        </w:tc>
      </w:tr>
      <w:tr w:rsidR="00DF6ADF" w14:paraId="64B5E7D0" w14:textId="77777777" w:rsidTr="00B56144">
        <w:tc>
          <w:tcPr>
            <w:tcW w:w="10349" w:type="dxa"/>
            <w:gridSpan w:val="2"/>
          </w:tcPr>
          <w:p w14:paraId="3D5201AF" w14:textId="77777777" w:rsidR="00DF6ADF" w:rsidRDefault="00DF6ADF" w:rsidP="00C37B42">
            <w:pPr>
              <w:autoSpaceDE w:val="0"/>
              <w:autoSpaceDN w:val="0"/>
              <w:adjustRightInd w:val="0"/>
              <w:rPr>
                <w:rFonts w:cs="Calibri-Bold"/>
                <w:b/>
                <w:bCs/>
              </w:rPr>
            </w:pPr>
            <w:r w:rsidRPr="00FD5DBB">
              <w:rPr>
                <w:rFonts w:cs="Calibri-Bold"/>
                <w:b/>
                <w:bCs/>
              </w:rPr>
              <w:t>Showcasing our learning this half term</w:t>
            </w:r>
          </w:p>
          <w:p w14:paraId="6D138A6A" w14:textId="0663BFEA" w:rsidR="006C0274" w:rsidRDefault="00D465D4" w:rsidP="00F3597E">
            <w:pPr>
              <w:autoSpaceDE w:val="0"/>
              <w:autoSpaceDN w:val="0"/>
              <w:adjustRightInd w:val="0"/>
            </w:pPr>
            <w:r>
              <w:t>Keep visiting our class page and school website for updates and blogs!</w:t>
            </w:r>
          </w:p>
          <w:p w14:paraId="2BEAAB2F" w14:textId="1AE20CD8" w:rsidR="00B34D0D" w:rsidRPr="00DF6ADF" w:rsidRDefault="00B34D0D" w:rsidP="00F3597E">
            <w:pPr>
              <w:autoSpaceDE w:val="0"/>
              <w:autoSpaceDN w:val="0"/>
              <w:adjustRightInd w:val="0"/>
              <w:rPr>
                <w:rFonts w:cs="Calibri-Bold"/>
                <w:bCs/>
              </w:rPr>
            </w:pPr>
          </w:p>
        </w:tc>
      </w:tr>
    </w:tbl>
    <w:p w14:paraId="4024BF1E" w14:textId="0E2A646F" w:rsidR="00922950" w:rsidRDefault="00922950" w:rsidP="00BA30C2">
      <w:pPr>
        <w:pStyle w:val="NoSpacing"/>
        <w:rPr>
          <w:b/>
          <w:u w:val="single"/>
        </w:rPr>
      </w:pPr>
    </w:p>
    <w:p w14:paraId="0B5BBC29" w14:textId="77777777" w:rsidR="00B34D0D" w:rsidRDefault="00B34D0D" w:rsidP="00BA30C2">
      <w:pPr>
        <w:pStyle w:val="NoSpacing"/>
        <w:rPr>
          <w:b/>
          <w:u w:val="single"/>
        </w:rPr>
      </w:pPr>
    </w:p>
    <w:p w14:paraId="388E5208" w14:textId="77777777" w:rsidR="00D465D4" w:rsidRDefault="00D465D4" w:rsidP="00BA30C2">
      <w:pPr>
        <w:pStyle w:val="NoSpacing"/>
        <w:rPr>
          <w:b/>
          <w:u w:val="single"/>
        </w:rPr>
      </w:pPr>
    </w:p>
    <w:p w14:paraId="7E5671E9" w14:textId="77777777" w:rsidR="00D465D4" w:rsidRDefault="00D465D4" w:rsidP="00BA30C2">
      <w:pPr>
        <w:pStyle w:val="NoSpacing"/>
        <w:rPr>
          <w:b/>
          <w:u w:val="single"/>
        </w:rPr>
      </w:pPr>
    </w:p>
    <w:p w14:paraId="58F9BFC1" w14:textId="5434881C" w:rsidR="00BA30C2" w:rsidRDefault="00BA30C2" w:rsidP="00BA30C2">
      <w:pPr>
        <w:pStyle w:val="NoSpacing"/>
        <w:rPr>
          <w:b/>
          <w:u w:val="single"/>
        </w:rPr>
      </w:pPr>
      <w:r w:rsidRPr="000943B1">
        <w:rPr>
          <w:b/>
          <w:u w:val="single"/>
        </w:rPr>
        <w:t>Expectations</w:t>
      </w:r>
      <w:r>
        <w:rPr>
          <w:b/>
          <w:u w:val="single"/>
        </w:rPr>
        <w:t xml:space="preserve"> of you and your child</w:t>
      </w:r>
    </w:p>
    <w:p w14:paraId="6A7CE179" w14:textId="572F70CF" w:rsidR="009930AB" w:rsidRDefault="00EE625E" w:rsidP="00BA30C2">
      <w:pPr>
        <w:pStyle w:val="NoSpacing"/>
        <w:numPr>
          <w:ilvl w:val="0"/>
          <w:numId w:val="13"/>
        </w:numPr>
        <w:tabs>
          <w:tab w:val="left" w:pos="4253"/>
          <w:tab w:val="left" w:pos="4395"/>
        </w:tabs>
      </w:pPr>
      <w:r w:rsidRPr="00EE625E">
        <w:rPr>
          <w:b/>
        </w:rPr>
        <w:t>Importance of school</w:t>
      </w:r>
      <w:r>
        <w:t xml:space="preserve">- </w:t>
      </w:r>
      <w:r w:rsidR="0046615D">
        <w:t xml:space="preserve">Ensure your child recognises the importance of coming to school </w:t>
      </w:r>
      <w:r w:rsidR="003165DC">
        <w:t xml:space="preserve">so that they are ready to listen, </w:t>
      </w:r>
      <w:r w:rsidR="0046615D">
        <w:t>learn</w:t>
      </w:r>
      <w:r w:rsidR="003165DC">
        <w:t xml:space="preserve"> and play an active part in their learning journey in their final year of primary school</w:t>
      </w:r>
      <w:r w:rsidR="00524B7F">
        <w:t>.</w:t>
      </w:r>
    </w:p>
    <w:p w14:paraId="40F28820" w14:textId="12CAF42B" w:rsidR="0046615D" w:rsidRDefault="00EE625E" w:rsidP="00BA30C2">
      <w:pPr>
        <w:pStyle w:val="NoSpacing"/>
        <w:numPr>
          <w:ilvl w:val="0"/>
          <w:numId w:val="13"/>
        </w:numPr>
        <w:tabs>
          <w:tab w:val="left" w:pos="4253"/>
          <w:tab w:val="left" w:pos="4395"/>
        </w:tabs>
      </w:pPr>
      <w:r w:rsidRPr="00EE625E">
        <w:rPr>
          <w:b/>
        </w:rPr>
        <w:t>Behaviours</w:t>
      </w:r>
      <w:r>
        <w:t>-</w:t>
      </w:r>
      <w:r w:rsidR="00ED5FF6">
        <w:t xml:space="preserve"> </w:t>
      </w:r>
      <w:r w:rsidR="00531578">
        <w:t>Our school rules are ready, respectful and safe. Our school values are belonging, kindness, ambition and resilience. You</w:t>
      </w:r>
      <w:r w:rsidR="003165DC">
        <w:t xml:space="preserve">r </w:t>
      </w:r>
      <w:r w:rsidR="00531578">
        <w:t>support</w:t>
      </w:r>
      <w:r w:rsidR="003165DC">
        <w:t xml:space="preserve"> in encouraging your child to display</w:t>
      </w:r>
      <w:r w:rsidR="00531578">
        <w:t xml:space="preserve"> the</w:t>
      </w:r>
      <w:r w:rsidR="003165DC">
        <w:t>se</w:t>
      </w:r>
      <w:r w:rsidR="00531578">
        <w:t xml:space="preserve"> behaviours </w:t>
      </w:r>
      <w:r w:rsidR="003165DC">
        <w:t>in school and demonstrate our school values is much-appreciated and will help your child prepare for high school and the wider world.</w:t>
      </w:r>
    </w:p>
    <w:p w14:paraId="0FA3E122" w14:textId="038AAA36" w:rsidR="00922950" w:rsidRDefault="00922950" w:rsidP="00922950">
      <w:pPr>
        <w:numPr>
          <w:ilvl w:val="0"/>
          <w:numId w:val="13"/>
        </w:numPr>
        <w:spacing w:after="160" w:line="259" w:lineRule="auto"/>
        <w:contextualSpacing/>
      </w:pPr>
      <w:r>
        <w:rPr>
          <w:b/>
        </w:rPr>
        <w:t>Independence</w:t>
      </w:r>
      <w:r w:rsidRPr="00113BC0">
        <w:rPr>
          <w:b/>
        </w:rPr>
        <w:t>-</w:t>
      </w:r>
      <w:r w:rsidRPr="00113BC0">
        <w:t xml:space="preserve"> </w:t>
      </w:r>
      <w:r w:rsidRPr="00F33D73">
        <w:t>We</w:t>
      </w:r>
      <w:r w:rsidRPr="00113BC0">
        <w:t xml:space="preserve"> place great emphasis on children developing a growing sense of pride and </w:t>
      </w:r>
      <w:r w:rsidR="00524B7F">
        <w:t>organising themselves well in preparation for high school</w:t>
      </w:r>
      <w:r w:rsidR="00524B7F" w:rsidRPr="00922950">
        <w:rPr>
          <w:b/>
        </w:rPr>
        <w:t xml:space="preserve"> </w:t>
      </w:r>
      <w:r w:rsidRPr="00113BC0">
        <w:t>independence</w:t>
      </w:r>
      <w:r>
        <w:t>.</w:t>
      </w:r>
      <w:r w:rsidRPr="00113BC0">
        <w:t xml:space="preserve"> It would be most beneficial for you to encourage your child to be organised and prepared for their day in school </w:t>
      </w:r>
      <w:r w:rsidR="003165DC">
        <w:t>independently to</w:t>
      </w:r>
      <w:r w:rsidRPr="00113BC0">
        <w:t xml:space="preserve"> help facilitate them becoming more confident and self-reliant. </w:t>
      </w:r>
    </w:p>
    <w:p w14:paraId="07A55343" w14:textId="14A61A16" w:rsidR="00043ADE" w:rsidRDefault="00922950" w:rsidP="00ED484E">
      <w:pPr>
        <w:numPr>
          <w:ilvl w:val="0"/>
          <w:numId w:val="13"/>
        </w:numPr>
        <w:spacing w:after="160" w:line="259" w:lineRule="auto"/>
        <w:contextualSpacing/>
      </w:pPr>
      <w:r w:rsidRPr="00113BC0">
        <w:rPr>
          <w:b/>
        </w:rPr>
        <w:t>Growth Mindset</w:t>
      </w:r>
      <w:r>
        <w:rPr>
          <w:b/>
        </w:rPr>
        <w:t>-</w:t>
      </w:r>
      <w:r w:rsidRPr="00357908">
        <w:t xml:space="preserve"> </w:t>
      </w:r>
      <w:r>
        <w:t xml:space="preserve">We actively encourage </w:t>
      </w:r>
      <w:r w:rsidRPr="00113BC0">
        <w:t>a positive min</w:t>
      </w:r>
      <w:r>
        <w:t>d-set in everything that your child participates in (even if it is a skill or subject that they don’t particularly feel that confident with yet)</w:t>
      </w:r>
      <w:r w:rsidRPr="00113BC0">
        <w:t>.</w:t>
      </w:r>
      <w:r>
        <w:t xml:space="preserve"> The key word is yet!</w:t>
      </w:r>
    </w:p>
    <w:p w14:paraId="042A6E84" w14:textId="77777777" w:rsidR="003165DC" w:rsidRDefault="003165DC" w:rsidP="00BA30C2">
      <w:pPr>
        <w:pStyle w:val="NoSpacing"/>
        <w:tabs>
          <w:tab w:val="left" w:pos="4253"/>
          <w:tab w:val="left" w:pos="4395"/>
        </w:tabs>
        <w:rPr>
          <w:b/>
          <w:u w:val="single"/>
        </w:rPr>
      </w:pPr>
    </w:p>
    <w:p w14:paraId="3C45E64D" w14:textId="79B086A5" w:rsidR="00BA30C2" w:rsidRPr="000943B1" w:rsidRDefault="00BA30C2" w:rsidP="00BA30C2">
      <w:pPr>
        <w:pStyle w:val="NoSpacing"/>
        <w:tabs>
          <w:tab w:val="left" w:pos="4253"/>
          <w:tab w:val="left" w:pos="4395"/>
        </w:tabs>
        <w:rPr>
          <w:b/>
          <w:u w:val="single"/>
        </w:rPr>
      </w:pPr>
      <w:r w:rsidRPr="000943B1">
        <w:rPr>
          <w:b/>
          <w:u w:val="single"/>
        </w:rPr>
        <w:t>Ways to Help your Child</w:t>
      </w:r>
    </w:p>
    <w:p w14:paraId="40712113" w14:textId="69136891" w:rsidR="00922950" w:rsidRPr="00113BC0" w:rsidRDefault="007B7D0F" w:rsidP="00524B7F">
      <w:pPr>
        <w:pStyle w:val="NoSpacing"/>
        <w:numPr>
          <w:ilvl w:val="0"/>
          <w:numId w:val="13"/>
        </w:numPr>
        <w:tabs>
          <w:tab w:val="left" w:pos="4253"/>
          <w:tab w:val="left" w:pos="4395"/>
        </w:tabs>
      </w:pPr>
      <w:r>
        <w:rPr>
          <w:b/>
        </w:rPr>
        <w:t xml:space="preserve">Reading </w:t>
      </w:r>
      <w:r w:rsidR="003165DC">
        <w:rPr>
          <w:b/>
        </w:rPr>
        <w:t>–</w:t>
      </w:r>
      <w:r w:rsidR="003165DC">
        <w:t>Children are expected to read at least 4 times a week and record this in their learning logs</w:t>
      </w:r>
      <w:r w:rsidR="00B34D0D">
        <w:t>.</w:t>
      </w:r>
      <w:r w:rsidR="003165DC" w:rsidRPr="003165DC">
        <w:t xml:space="preserve"> </w:t>
      </w:r>
      <w:r w:rsidR="00B34D0D" w:rsidRPr="00113BC0">
        <w:t xml:space="preserve">Please help to promote your child’s love of reading by encouraging them to read often, widely and by reading other books written by authors that they have previously enjoyed. </w:t>
      </w:r>
      <w:r w:rsidR="00922950" w:rsidRPr="00113BC0">
        <w:t>If you are able to listen to your child r</w:t>
      </w:r>
      <w:r w:rsidR="003165DC">
        <w:t xml:space="preserve">ead regularly at home, this would be </w:t>
      </w:r>
      <w:r w:rsidR="00B34D0D">
        <w:t>especially</w:t>
      </w:r>
      <w:r w:rsidR="003165DC">
        <w:t xml:space="preserve"> beneficial on a Monday even</w:t>
      </w:r>
      <w:r w:rsidR="00B34D0D">
        <w:t xml:space="preserve">ing to further enhance </w:t>
      </w:r>
      <w:r w:rsidR="003165DC">
        <w:t xml:space="preserve">their understanding of the vocabulary in </w:t>
      </w:r>
      <w:r w:rsidR="00B34D0D">
        <w:t>the text tha</w:t>
      </w:r>
      <w:r w:rsidR="003165DC">
        <w:t>t we explore in whole class reading on a Tuesday</w:t>
      </w:r>
      <w:r w:rsidR="00B34D0D">
        <w:t>. If you are in a position to listen to your child read more than once a week, this will be highly beneficial in</w:t>
      </w:r>
      <w:r w:rsidR="00922950" w:rsidRPr="00113BC0">
        <w:t xml:space="preserve"> aid</w:t>
      </w:r>
      <w:r w:rsidR="00B34D0D">
        <w:t>ing</w:t>
      </w:r>
      <w:r w:rsidR="00922950" w:rsidRPr="00113BC0">
        <w:t xml:space="preserve"> their inference and comprehension skills as you can focus on asking questions about the events/information, characters and language of the story/text. </w:t>
      </w:r>
      <w:r w:rsidR="00B34D0D">
        <w:t xml:space="preserve">In addition to the whole class extract, which your child will bring home on a Monday and Tuesday, they will also have a library book that they have chosen themselves based on their interests. Children will be encouraged to change their reading books independently when they are ready; however, adult support and guidance will be available for those that request it. </w:t>
      </w:r>
      <w:r w:rsidR="00524B7F">
        <w:t>Visit Active Learn for additional books</w:t>
      </w:r>
      <w:r w:rsidR="00B34D0D">
        <w:t xml:space="preserve"> </w:t>
      </w:r>
      <w:r w:rsidR="00524B7F">
        <w:t xml:space="preserve">- see the front page of the learning log for logins. If you require more books, please see one of the Year 6 team - we will refresh and add books regularly. </w:t>
      </w:r>
    </w:p>
    <w:p w14:paraId="027B920F" w14:textId="4CCC7933" w:rsidR="00922950" w:rsidRPr="00113BC0" w:rsidRDefault="00922950" w:rsidP="00524B7F">
      <w:pPr>
        <w:pStyle w:val="NoSpacing"/>
        <w:numPr>
          <w:ilvl w:val="0"/>
          <w:numId w:val="13"/>
        </w:numPr>
        <w:tabs>
          <w:tab w:val="left" w:pos="4253"/>
          <w:tab w:val="left" w:pos="4395"/>
        </w:tabs>
      </w:pPr>
      <w:r>
        <w:rPr>
          <w:b/>
        </w:rPr>
        <w:t>T</w:t>
      </w:r>
      <w:r w:rsidR="007B7D0F">
        <w:rPr>
          <w:b/>
        </w:rPr>
        <w:t xml:space="preserve">imes tables - </w:t>
      </w:r>
      <w:r w:rsidR="00B34D0D">
        <w:t>Children are expected to access Times Table Rockstars at home 3 times a week to f</w:t>
      </w:r>
      <w:r w:rsidRPr="00113BC0">
        <w:t>ocus on repetition and also quick recall in any order.</w:t>
      </w:r>
      <w:r w:rsidR="00B34D0D">
        <w:t xml:space="preserve"> E</w:t>
      </w:r>
      <w:r>
        <w:t>ncourage your child to be fluent in their response to all questions up to 12 x 12.</w:t>
      </w:r>
    </w:p>
    <w:p w14:paraId="53EF9183" w14:textId="54A53E62" w:rsidR="00ED484E" w:rsidRPr="00FA3E75" w:rsidRDefault="00922950" w:rsidP="00ED484E">
      <w:pPr>
        <w:numPr>
          <w:ilvl w:val="0"/>
          <w:numId w:val="13"/>
        </w:numPr>
        <w:spacing w:after="160" w:line="259" w:lineRule="auto"/>
        <w:contextualSpacing/>
      </w:pPr>
      <w:r w:rsidRPr="00E1015D">
        <w:rPr>
          <w:b/>
        </w:rPr>
        <w:t>Spelling</w:t>
      </w:r>
      <w:r w:rsidR="007B7D0F">
        <w:rPr>
          <w:b/>
        </w:rPr>
        <w:t xml:space="preserve"> </w:t>
      </w:r>
      <w:r w:rsidRPr="00E1015D">
        <w:rPr>
          <w:b/>
        </w:rPr>
        <w:t>-</w:t>
      </w:r>
      <w:r w:rsidRPr="00E1015D">
        <w:t xml:space="preserve"> </w:t>
      </w:r>
      <w:r w:rsidR="00BD49D3">
        <w:rPr>
          <w:color w:val="000000"/>
        </w:rPr>
        <w:t>E</w:t>
      </w:r>
      <w:r w:rsidRPr="00E1015D">
        <w:rPr>
          <w:color w:val="000000"/>
        </w:rPr>
        <w:t xml:space="preserve">ncourage your child to practice their </w:t>
      </w:r>
      <w:r>
        <w:rPr>
          <w:color w:val="000000"/>
        </w:rPr>
        <w:t xml:space="preserve">year group’s </w:t>
      </w:r>
      <w:r w:rsidRPr="00E1015D">
        <w:rPr>
          <w:color w:val="000000"/>
        </w:rPr>
        <w:t>statutory word</w:t>
      </w:r>
      <w:r>
        <w:rPr>
          <w:color w:val="000000"/>
        </w:rPr>
        <w:t>s</w:t>
      </w:r>
      <w:r w:rsidRPr="00E1015D">
        <w:rPr>
          <w:color w:val="000000"/>
        </w:rPr>
        <w:t xml:space="preserve"> and </w:t>
      </w:r>
      <w:r>
        <w:rPr>
          <w:color w:val="000000"/>
        </w:rPr>
        <w:t xml:space="preserve">zero tolerance words within their learning log </w:t>
      </w:r>
      <w:r w:rsidRPr="00E1015D">
        <w:rPr>
          <w:color w:val="000000"/>
        </w:rPr>
        <w:t>as we will be checking these in your child’s writing as the year goes on, as well as allowing for class time to teach and practice these too.</w:t>
      </w:r>
    </w:p>
    <w:p w14:paraId="62570792" w14:textId="634A4F87" w:rsidR="00FA3E75" w:rsidRDefault="00FA3E75" w:rsidP="00ED484E">
      <w:pPr>
        <w:numPr>
          <w:ilvl w:val="0"/>
          <w:numId w:val="13"/>
        </w:numPr>
        <w:spacing w:after="160" w:line="259" w:lineRule="auto"/>
        <w:contextualSpacing/>
      </w:pPr>
      <w:r>
        <w:rPr>
          <w:b/>
        </w:rPr>
        <w:t>Writing-</w:t>
      </w:r>
      <w:r>
        <w:t xml:space="preserve"> </w:t>
      </w:r>
      <w:r w:rsidR="005E55F1">
        <w:t>We continue to be</w:t>
      </w:r>
      <w:r w:rsidR="00B34D0D">
        <w:t xml:space="preserve"> impressed with the passion</w:t>
      </w:r>
      <w:r w:rsidR="00796368">
        <w:t xml:space="preserve"> </w:t>
      </w:r>
      <w:r w:rsidR="00B34D0D">
        <w:t xml:space="preserve">and creativity that </w:t>
      </w:r>
      <w:r w:rsidR="005E55F1">
        <w:t>the children have for</w:t>
      </w:r>
      <w:r w:rsidR="00B34D0D">
        <w:t xml:space="preserve"> </w:t>
      </w:r>
      <w:r w:rsidR="005E55F1">
        <w:t>Writing for Pleasure</w:t>
      </w:r>
      <w:r w:rsidR="00796368">
        <w:t xml:space="preserve">. </w:t>
      </w:r>
      <w:r w:rsidR="00B34D0D">
        <w:t>There is always</w:t>
      </w:r>
      <w:r w:rsidR="00796368">
        <w:t xml:space="preserve"> great enthusiasm for this. Remember, i</w:t>
      </w:r>
      <w:r w:rsidR="00F57F0F">
        <w:t>f they write anything at ho</w:t>
      </w:r>
      <w:r w:rsidR="00FC40F3">
        <w:t>me</w:t>
      </w:r>
      <w:r w:rsidR="00796368">
        <w:t xml:space="preserve"> that</w:t>
      </w:r>
      <w:r w:rsidR="00F57F0F">
        <w:t xml:space="preserve"> they would like to share</w:t>
      </w:r>
      <w:r w:rsidR="00796368">
        <w:t>,</w:t>
      </w:r>
      <w:r w:rsidR="00F57F0F">
        <w:t xml:space="preserve"> please don’t hesitate to send these in as we would love to celebrate their </w:t>
      </w:r>
      <w:r w:rsidR="00796368">
        <w:t>creativity.</w:t>
      </w:r>
    </w:p>
    <w:p w14:paraId="24BE3C29" w14:textId="1B8B6AA8" w:rsidR="00C56CA9" w:rsidRDefault="00C56CA9" w:rsidP="00C56CA9">
      <w:pPr>
        <w:spacing w:after="160" w:line="259" w:lineRule="auto"/>
        <w:contextualSpacing/>
      </w:pPr>
    </w:p>
    <w:p w14:paraId="4E877F5B" w14:textId="36D4427C" w:rsidR="00C56CA9" w:rsidRDefault="00C56CA9" w:rsidP="00C56CA9">
      <w:pPr>
        <w:spacing w:after="160" w:line="259" w:lineRule="auto"/>
        <w:contextualSpacing/>
      </w:pPr>
    </w:p>
    <w:p w14:paraId="08074F57" w14:textId="3A51A436" w:rsidR="00C56CA9" w:rsidRDefault="00C56CA9" w:rsidP="00C56CA9">
      <w:pPr>
        <w:spacing w:after="160" w:line="259" w:lineRule="auto"/>
        <w:contextualSpacing/>
      </w:pPr>
      <w:bookmarkStart w:id="0" w:name="_GoBack"/>
      <w:bookmarkEnd w:id="0"/>
    </w:p>
    <w:sectPr w:rsidR="00C56CA9" w:rsidSect="00043AD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1381"/>
    <w:multiLevelType w:val="hybridMultilevel"/>
    <w:tmpl w:val="F8EE5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07DF6"/>
    <w:multiLevelType w:val="hybridMultilevel"/>
    <w:tmpl w:val="35DC8292"/>
    <w:lvl w:ilvl="0" w:tplc="9B86E66E">
      <w:start w:val="1"/>
      <w:numFmt w:val="bullet"/>
      <w:lvlText w:val="-"/>
      <w:lvlJc w:val="left"/>
      <w:pPr>
        <w:tabs>
          <w:tab w:val="num" w:pos="720"/>
        </w:tabs>
        <w:ind w:left="720" w:hanging="360"/>
      </w:pPr>
      <w:rPr>
        <w:rFonts w:ascii="Century Gothic" w:hAnsi="Century Gothic" w:hint="default"/>
      </w:rPr>
    </w:lvl>
    <w:lvl w:ilvl="1" w:tplc="CB1440BE" w:tentative="1">
      <w:start w:val="1"/>
      <w:numFmt w:val="bullet"/>
      <w:lvlText w:val="-"/>
      <w:lvlJc w:val="left"/>
      <w:pPr>
        <w:tabs>
          <w:tab w:val="num" w:pos="1440"/>
        </w:tabs>
        <w:ind w:left="1440" w:hanging="360"/>
      </w:pPr>
      <w:rPr>
        <w:rFonts w:ascii="Century Gothic" w:hAnsi="Century Gothic" w:hint="default"/>
      </w:rPr>
    </w:lvl>
    <w:lvl w:ilvl="2" w:tplc="0E82F38E" w:tentative="1">
      <w:start w:val="1"/>
      <w:numFmt w:val="bullet"/>
      <w:lvlText w:val="-"/>
      <w:lvlJc w:val="left"/>
      <w:pPr>
        <w:tabs>
          <w:tab w:val="num" w:pos="2160"/>
        </w:tabs>
        <w:ind w:left="2160" w:hanging="360"/>
      </w:pPr>
      <w:rPr>
        <w:rFonts w:ascii="Century Gothic" w:hAnsi="Century Gothic" w:hint="default"/>
      </w:rPr>
    </w:lvl>
    <w:lvl w:ilvl="3" w:tplc="57F4BD12" w:tentative="1">
      <w:start w:val="1"/>
      <w:numFmt w:val="bullet"/>
      <w:lvlText w:val="-"/>
      <w:lvlJc w:val="left"/>
      <w:pPr>
        <w:tabs>
          <w:tab w:val="num" w:pos="2880"/>
        </w:tabs>
        <w:ind w:left="2880" w:hanging="360"/>
      </w:pPr>
      <w:rPr>
        <w:rFonts w:ascii="Century Gothic" w:hAnsi="Century Gothic" w:hint="default"/>
      </w:rPr>
    </w:lvl>
    <w:lvl w:ilvl="4" w:tplc="D8560EF2" w:tentative="1">
      <w:start w:val="1"/>
      <w:numFmt w:val="bullet"/>
      <w:lvlText w:val="-"/>
      <w:lvlJc w:val="left"/>
      <w:pPr>
        <w:tabs>
          <w:tab w:val="num" w:pos="3600"/>
        </w:tabs>
        <w:ind w:left="3600" w:hanging="360"/>
      </w:pPr>
      <w:rPr>
        <w:rFonts w:ascii="Century Gothic" w:hAnsi="Century Gothic" w:hint="default"/>
      </w:rPr>
    </w:lvl>
    <w:lvl w:ilvl="5" w:tplc="AD38DD44" w:tentative="1">
      <w:start w:val="1"/>
      <w:numFmt w:val="bullet"/>
      <w:lvlText w:val="-"/>
      <w:lvlJc w:val="left"/>
      <w:pPr>
        <w:tabs>
          <w:tab w:val="num" w:pos="4320"/>
        </w:tabs>
        <w:ind w:left="4320" w:hanging="360"/>
      </w:pPr>
      <w:rPr>
        <w:rFonts w:ascii="Century Gothic" w:hAnsi="Century Gothic" w:hint="default"/>
      </w:rPr>
    </w:lvl>
    <w:lvl w:ilvl="6" w:tplc="0CC65444" w:tentative="1">
      <w:start w:val="1"/>
      <w:numFmt w:val="bullet"/>
      <w:lvlText w:val="-"/>
      <w:lvlJc w:val="left"/>
      <w:pPr>
        <w:tabs>
          <w:tab w:val="num" w:pos="5040"/>
        </w:tabs>
        <w:ind w:left="5040" w:hanging="360"/>
      </w:pPr>
      <w:rPr>
        <w:rFonts w:ascii="Century Gothic" w:hAnsi="Century Gothic" w:hint="default"/>
      </w:rPr>
    </w:lvl>
    <w:lvl w:ilvl="7" w:tplc="4C20FCEA" w:tentative="1">
      <w:start w:val="1"/>
      <w:numFmt w:val="bullet"/>
      <w:lvlText w:val="-"/>
      <w:lvlJc w:val="left"/>
      <w:pPr>
        <w:tabs>
          <w:tab w:val="num" w:pos="5760"/>
        </w:tabs>
        <w:ind w:left="5760" w:hanging="360"/>
      </w:pPr>
      <w:rPr>
        <w:rFonts w:ascii="Century Gothic" w:hAnsi="Century Gothic" w:hint="default"/>
      </w:rPr>
    </w:lvl>
    <w:lvl w:ilvl="8" w:tplc="3C6EA1DC" w:tentative="1">
      <w:start w:val="1"/>
      <w:numFmt w:val="bullet"/>
      <w:lvlText w:val="-"/>
      <w:lvlJc w:val="left"/>
      <w:pPr>
        <w:tabs>
          <w:tab w:val="num" w:pos="6480"/>
        </w:tabs>
        <w:ind w:left="6480" w:hanging="360"/>
      </w:pPr>
      <w:rPr>
        <w:rFonts w:ascii="Century Gothic" w:hAnsi="Century Gothic" w:hint="default"/>
      </w:rPr>
    </w:lvl>
  </w:abstractNum>
  <w:abstractNum w:abstractNumId="2" w15:restartNumberingAfterBreak="0">
    <w:nsid w:val="153C407D"/>
    <w:multiLevelType w:val="hybridMultilevel"/>
    <w:tmpl w:val="62B4F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F480E"/>
    <w:multiLevelType w:val="hybridMultilevel"/>
    <w:tmpl w:val="0A4E9AB6"/>
    <w:lvl w:ilvl="0" w:tplc="B16A9F00">
      <w:start w:val="1"/>
      <w:numFmt w:val="bullet"/>
      <w:lvlText w:val="-"/>
      <w:lvlJc w:val="left"/>
      <w:pPr>
        <w:tabs>
          <w:tab w:val="num" w:pos="720"/>
        </w:tabs>
        <w:ind w:left="720" w:hanging="360"/>
      </w:pPr>
      <w:rPr>
        <w:rFonts w:ascii="Century Gothic" w:hAnsi="Century Gothic" w:hint="default"/>
      </w:rPr>
    </w:lvl>
    <w:lvl w:ilvl="1" w:tplc="655A8B62" w:tentative="1">
      <w:start w:val="1"/>
      <w:numFmt w:val="bullet"/>
      <w:lvlText w:val="-"/>
      <w:lvlJc w:val="left"/>
      <w:pPr>
        <w:tabs>
          <w:tab w:val="num" w:pos="1440"/>
        </w:tabs>
        <w:ind w:left="1440" w:hanging="360"/>
      </w:pPr>
      <w:rPr>
        <w:rFonts w:ascii="Century Gothic" w:hAnsi="Century Gothic" w:hint="default"/>
      </w:rPr>
    </w:lvl>
    <w:lvl w:ilvl="2" w:tplc="D46854BA" w:tentative="1">
      <w:start w:val="1"/>
      <w:numFmt w:val="bullet"/>
      <w:lvlText w:val="-"/>
      <w:lvlJc w:val="left"/>
      <w:pPr>
        <w:tabs>
          <w:tab w:val="num" w:pos="2160"/>
        </w:tabs>
        <w:ind w:left="2160" w:hanging="360"/>
      </w:pPr>
      <w:rPr>
        <w:rFonts w:ascii="Century Gothic" w:hAnsi="Century Gothic" w:hint="default"/>
      </w:rPr>
    </w:lvl>
    <w:lvl w:ilvl="3" w:tplc="F7228ACA" w:tentative="1">
      <w:start w:val="1"/>
      <w:numFmt w:val="bullet"/>
      <w:lvlText w:val="-"/>
      <w:lvlJc w:val="left"/>
      <w:pPr>
        <w:tabs>
          <w:tab w:val="num" w:pos="2880"/>
        </w:tabs>
        <w:ind w:left="2880" w:hanging="360"/>
      </w:pPr>
      <w:rPr>
        <w:rFonts w:ascii="Century Gothic" w:hAnsi="Century Gothic" w:hint="default"/>
      </w:rPr>
    </w:lvl>
    <w:lvl w:ilvl="4" w:tplc="FD182024" w:tentative="1">
      <w:start w:val="1"/>
      <w:numFmt w:val="bullet"/>
      <w:lvlText w:val="-"/>
      <w:lvlJc w:val="left"/>
      <w:pPr>
        <w:tabs>
          <w:tab w:val="num" w:pos="3600"/>
        </w:tabs>
        <w:ind w:left="3600" w:hanging="360"/>
      </w:pPr>
      <w:rPr>
        <w:rFonts w:ascii="Century Gothic" w:hAnsi="Century Gothic" w:hint="default"/>
      </w:rPr>
    </w:lvl>
    <w:lvl w:ilvl="5" w:tplc="776E3368" w:tentative="1">
      <w:start w:val="1"/>
      <w:numFmt w:val="bullet"/>
      <w:lvlText w:val="-"/>
      <w:lvlJc w:val="left"/>
      <w:pPr>
        <w:tabs>
          <w:tab w:val="num" w:pos="4320"/>
        </w:tabs>
        <w:ind w:left="4320" w:hanging="360"/>
      </w:pPr>
      <w:rPr>
        <w:rFonts w:ascii="Century Gothic" w:hAnsi="Century Gothic" w:hint="default"/>
      </w:rPr>
    </w:lvl>
    <w:lvl w:ilvl="6" w:tplc="AB72D4AA" w:tentative="1">
      <w:start w:val="1"/>
      <w:numFmt w:val="bullet"/>
      <w:lvlText w:val="-"/>
      <w:lvlJc w:val="left"/>
      <w:pPr>
        <w:tabs>
          <w:tab w:val="num" w:pos="5040"/>
        </w:tabs>
        <w:ind w:left="5040" w:hanging="360"/>
      </w:pPr>
      <w:rPr>
        <w:rFonts w:ascii="Century Gothic" w:hAnsi="Century Gothic" w:hint="default"/>
      </w:rPr>
    </w:lvl>
    <w:lvl w:ilvl="7" w:tplc="07A2550C" w:tentative="1">
      <w:start w:val="1"/>
      <w:numFmt w:val="bullet"/>
      <w:lvlText w:val="-"/>
      <w:lvlJc w:val="left"/>
      <w:pPr>
        <w:tabs>
          <w:tab w:val="num" w:pos="5760"/>
        </w:tabs>
        <w:ind w:left="5760" w:hanging="360"/>
      </w:pPr>
      <w:rPr>
        <w:rFonts w:ascii="Century Gothic" w:hAnsi="Century Gothic" w:hint="default"/>
      </w:rPr>
    </w:lvl>
    <w:lvl w:ilvl="8" w:tplc="0C2EAC84" w:tentative="1">
      <w:start w:val="1"/>
      <w:numFmt w:val="bullet"/>
      <w:lvlText w:val="-"/>
      <w:lvlJc w:val="left"/>
      <w:pPr>
        <w:tabs>
          <w:tab w:val="num" w:pos="6480"/>
        </w:tabs>
        <w:ind w:left="6480" w:hanging="360"/>
      </w:pPr>
      <w:rPr>
        <w:rFonts w:ascii="Century Gothic" w:hAnsi="Century Gothic" w:hint="default"/>
      </w:rPr>
    </w:lvl>
  </w:abstractNum>
  <w:abstractNum w:abstractNumId="4" w15:restartNumberingAfterBreak="0">
    <w:nsid w:val="1E346AC3"/>
    <w:multiLevelType w:val="hybridMultilevel"/>
    <w:tmpl w:val="ED10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B1461"/>
    <w:multiLevelType w:val="hybridMultilevel"/>
    <w:tmpl w:val="149C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A1D3B"/>
    <w:multiLevelType w:val="hybridMultilevel"/>
    <w:tmpl w:val="250A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7B1081"/>
    <w:multiLevelType w:val="hybridMultilevel"/>
    <w:tmpl w:val="D5BA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F480B"/>
    <w:multiLevelType w:val="hybridMultilevel"/>
    <w:tmpl w:val="2E9449E4"/>
    <w:lvl w:ilvl="0" w:tplc="25381E50">
      <w:start w:val="1"/>
      <w:numFmt w:val="bullet"/>
      <w:lvlText w:val="-"/>
      <w:lvlJc w:val="left"/>
      <w:pPr>
        <w:tabs>
          <w:tab w:val="num" w:pos="720"/>
        </w:tabs>
        <w:ind w:left="720" w:hanging="360"/>
      </w:pPr>
      <w:rPr>
        <w:rFonts w:ascii="Century Gothic" w:hAnsi="Century Gothic" w:hint="default"/>
      </w:rPr>
    </w:lvl>
    <w:lvl w:ilvl="1" w:tplc="2E4A1E84" w:tentative="1">
      <w:start w:val="1"/>
      <w:numFmt w:val="bullet"/>
      <w:lvlText w:val="-"/>
      <w:lvlJc w:val="left"/>
      <w:pPr>
        <w:tabs>
          <w:tab w:val="num" w:pos="1440"/>
        </w:tabs>
        <w:ind w:left="1440" w:hanging="360"/>
      </w:pPr>
      <w:rPr>
        <w:rFonts w:ascii="Century Gothic" w:hAnsi="Century Gothic" w:hint="default"/>
      </w:rPr>
    </w:lvl>
    <w:lvl w:ilvl="2" w:tplc="32DA3FAC" w:tentative="1">
      <w:start w:val="1"/>
      <w:numFmt w:val="bullet"/>
      <w:lvlText w:val="-"/>
      <w:lvlJc w:val="left"/>
      <w:pPr>
        <w:tabs>
          <w:tab w:val="num" w:pos="2160"/>
        </w:tabs>
        <w:ind w:left="2160" w:hanging="360"/>
      </w:pPr>
      <w:rPr>
        <w:rFonts w:ascii="Century Gothic" w:hAnsi="Century Gothic" w:hint="default"/>
      </w:rPr>
    </w:lvl>
    <w:lvl w:ilvl="3" w:tplc="263AFE22" w:tentative="1">
      <w:start w:val="1"/>
      <w:numFmt w:val="bullet"/>
      <w:lvlText w:val="-"/>
      <w:lvlJc w:val="left"/>
      <w:pPr>
        <w:tabs>
          <w:tab w:val="num" w:pos="2880"/>
        </w:tabs>
        <w:ind w:left="2880" w:hanging="360"/>
      </w:pPr>
      <w:rPr>
        <w:rFonts w:ascii="Century Gothic" w:hAnsi="Century Gothic" w:hint="default"/>
      </w:rPr>
    </w:lvl>
    <w:lvl w:ilvl="4" w:tplc="EC6ED2D2" w:tentative="1">
      <w:start w:val="1"/>
      <w:numFmt w:val="bullet"/>
      <w:lvlText w:val="-"/>
      <w:lvlJc w:val="left"/>
      <w:pPr>
        <w:tabs>
          <w:tab w:val="num" w:pos="3600"/>
        </w:tabs>
        <w:ind w:left="3600" w:hanging="360"/>
      </w:pPr>
      <w:rPr>
        <w:rFonts w:ascii="Century Gothic" w:hAnsi="Century Gothic" w:hint="default"/>
      </w:rPr>
    </w:lvl>
    <w:lvl w:ilvl="5" w:tplc="5B32FB2C" w:tentative="1">
      <w:start w:val="1"/>
      <w:numFmt w:val="bullet"/>
      <w:lvlText w:val="-"/>
      <w:lvlJc w:val="left"/>
      <w:pPr>
        <w:tabs>
          <w:tab w:val="num" w:pos="4320"/>
        </w:tabs>
        <w:ind w:left="4320" w:hanging="360"/>
      </w:pPr>
      <w:rPr>
        <w:rFonts w:ascii="Century Gothic" w:hAnsi="Century Gothic" w:hint="default"/>
      </w:rPr>
    </w:lvl>
    <w:lvl w:ilvl="6" w:tplc="7EEA6118" w:tentative="1">
      <w:start w:val="1"/>
      <w:numFmt w:val="bullet"/>
      <w:lvlText w:val="-"/>
      <w:lvlJc w:val="left"/>
      <w:pPr>
        <w:tabs>
          <w:tab w:val="num" w:pos="5040"/>
        </w:tabs>
        <w:ind w:left="5040" w:hanging="360"/>
      </w:pPr>
      <w:rPr>
        <w:rFonts w:ascii="Century Gothic" w:hAnsi="Century Gothic" w:hint="default"/>
      </w:rPr>
    </w:lvl>
    <w:lvl w:ilvl="7" w:tplc="4F9C8DE8" w:tentative="1">
      <w:start w:val="1"/>
      <w:numFmt w:val="bullet"/>
      <w:lvlText w:val="-"/>
      <w:lvlJc w:val="left"/>
      <w:pPr>
        <w:tabs>
          <w:tab w:val="num" w:pos="5760"/>
        </w:tabs>
        <w:ind w:left="5760" w:hanging="360"/>
      </w:pPr>
      <w:rPr>
        <w:rFonts w:ascii="Century Gothic" w:hAnsi="Century Gothic" w:hint="default"/>
      </w:rPr>
    </w:lvl>
    <w:lvl w:ilvl="8" w:tplc="A5F8CE3C" w:tentative="1">
      <w:start w:val="1"/>
      <w:numFmt w:val="bullet"/>
      <w:lvlText w:val="-"/>
      <w:lvlJc w:val="left"/>
      <w:pPr>
        <w:tabs>
          <w:tab w:val="num" w:pos="6480"/>
        </w:tabs>
        <w:ind w:left="6480" w:hanging="360"/>
      </w:pPr>
      <w:rPr>
        <w:rFonts w:ascii="Century Gothic" w:hAnsi="Century Gothic" w:hint="default"/>
      </w:rPr>
    </w:lvl>
  </w:abstractNum>
  <w:abstractNum w:abstractNumId="9" w15:restartNumberingAfterBreak="0">
    <w:nsid w:val="2FAB711E"/>
    <w:multiLevelType w:val="hybridMultilevel"/>
    <w:tmpl w:val="C9381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6C773A"/>
    <w:multiLevelType w:val="hybridMultilevel"/>
    <w:tmpl w:val="68A6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2A340D"/>
    <w:multiLevelType w:val="hybridMultilevel"/>
    <w:tmpl w:val="2842C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D4172F"/>
    <w:multiLevelType w:val="hybridMultilevel"/>
    <w:tmpl w:val="716CD486"/>
    <w:lvl w:ilvl="0" w:tplc="C13E22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841102"/>
    <w:multiLevelType w:val="hybridMultilevel"/>
    <w:tmpl w:val="3CE6AC44"/>
    <w:lvl w:ilvl="0" w:tplc="62248B88">
      <w:start w:val="1"/>
      <w:numFmt w:val="bullet"/>
      <w:lvlText w:val="-"/>
      <w:lvlJc w:val="left"/>
      <w:pPr>
        <w:tabs>
          <w:tab w:val="num" w:pos="720"/>
        </w:tabs>
        <w:ind w:left="720" w:hanging="360"/>
      </w:pPr>
      <w:rPr>
        <w:rFonts w:ascii="Century Gothic" w:hAnsi="Century Gothic" w:hint="default"/>
      </w:rPr>
    </w:lvl>
    <w:lvl w:ilvl="1" w:tplc="7076F7C6" w:tentative="1">
      <w:start w:val="1"/>
      <w:numFmt w:val="bullet"/>
      <w:lvlText w:val="-"/>
      <w:lvlJc w:val="left"/>
      <w:pPr>
        <w:tabs>
          <w:tab w:val="num" w:pos="1440"/>
        </w:tabs>
        <w:ind w:left="1440" w:hanging="360"/>
      </w:pPr>
      <w:rPr>
        <w:rFonts w:ascii="Century Gothic" w:hAnsi="Century Gothic" w:hint="default"/>
      </w:rPr>
    </w:lvl>
    <w:lvl w:ilvl="2" w:tplc="126AB0C2" w:tentative="1">
      <w:start w:val="1"/>
      <w:numFmt w:val="bullet"/>
      <w:lvlText w:val="-"/>
      <w:lvlJc w:val="left"/>
      <w:pPr>
        <w:tabs>
          <w:tab w:val="num" w:pos="2160"/>
        </w:tabs>
        <w:ind w:left="2160" w:hanging="360"/>
      </w:pPr>
      <w:rPr>
        <w:rFonts w:ascii="Century Gothic" w:hAnsi="Century Gothic" w:hint="default"/>
      </w:rPr>
    </w:lvl>
    <w:lvl w:ilvl="3" w:tplc="95CC4834" w:tentative="1">
      <w:start w:val="1"/>
      <w:numFmt w:val="bullet"/>
      <w:lvlText w:val="-"/>
      <w:lvlJc w:val="left"/>
      <w:pPr>
        <w:tabs>
          <w:tab w:val="num" w:pos="2880"/>
        </w:tabs>
        <w:ind w:left="2880" w:hanging="360"/>
      </w:pPr>
      <w:rPr>
        <w:rFonts w:ascii="Century Gothic" w:hAnsi="Century Gothic" w:hint="default"/>
      </w:rPr>
    </w:lvl>
    <w:lvl w:ilvl="4" w:tplc="779C08CC" w:tentative="1">
      <w:start w:val="1"/>
      <w:numFmt w:val="bullet"/>
      <w:lvlText w:val="-"/>
      <w:lvlJc w:val="left"/>
      <w:pPr>
        <w:tabs>
          <w:tab w:val="num" w:pos="3600"/>
        </w:tabs>
        <w:ind w:left="3600" w:hanging="360"/>
      </w:pPr>
      <w:rPr>
        <w:rFonts w:ascii="Century Gothic" w:hAnsi="Century Gothic" w:hint="default"/>
      </w:rPr>
    </w:lvl>
    <w:lvl w:ilvl="5" w:tplc="DB1A1AC6" w:tentative="1">
      <w:start w:val="1"/>
      <w:numFmt w:val="bullet"/>
      <w:lvlText w:val="-"/>
      <w:lvlJc w:val="left"/>
      <w:pPr>
        <w:tabs>
          <w:tab w:val="num" w:pos="4320"/>
        </w:tabs>
        <w:ind w:left="4320" w:hanging="360"/>
      </w:pPr>
      <w:rPr>
        <w:rFonts w:ascii="Century Gothic" w:hAnsi="Century Gothic" w:hint="default"/>
      </w:rPr>
    </w:lvl>
    <w:lvl w:ilvl="6" w:tplc="A0AA06D4" w:tentative="1">
      <w:start w:val="1"/>
      <w:numFmt w:val="bullet"/>
      <w:lvlText w:val="-"/>
      <w:lvlJc w:val="left"/>
      <w:pPr>
        <w:tabs>
          <w:tab w:val="num" w:pos="5040"/>
        </w:tabs>
        <w:ind w:left="5040" w:hanging="360"/>
      </w:pPr>
      <w:rPr>
        <w:rFonts w:ascii="Century Gothic" w:hAnsi="Century Gothic" w:hint="default"/>
      </w:rPr>
    </w:lvl>
    <w:lvl w:ilvl="7" w:tplc="43103060" w:tentative="1">
      <w:start w:val="1"/>
      <w:numFmt w:val="bullet"/>
      <w:lvlText w:val="-"/>
      <w:lvlJc w:val="left"/>
      <w:pPr>
        <w:tabs>
          <w:tab w:val="num" w:pos="5760"/>
        </w:tabs>
        <w:ind w:left="5760" w:hanging="360"/>
      </w:pPr>
      <w:rPr>
        <w:rFonts w:ascii="Century Gothic" w:hAnsi="Century Gothic" w:hint="default"/>
      </w:rPr>
    </w:lvl>
    <w:lvl w:ilvl="8" w:tplc="184EC3DC" w:tentative="1">
      <w:start w:val="1"/>
      <w:numFmt w:val="bullet"/>
      <w:lvlText w:val="-"/>
      <w:lvlJc w:val="left"/>
      <w:pPr>
        <w:tabs>
          <w:tab w:val="num" w:pos="6480"/>
        </w:tabs>
        <w:ind w:left="6480" w:hanging="360"/>
      </w:pPr>
      <w:rPr>
        <w:rFonts w:ascii="Century Gothic" w:hAnsi="Century Gothic" w:hint="default"/>
      </w:rPr>
    </w:lvl>
  </w:abstractNum>
  <w:abstractNum w:abstractNumId="14" w15:restartNumberingAfterBreak="0">
    <w:nsid w:val="60CC3109"/>
    <w:multiLevelType w:val="hybridMultilevel"/>
    <w:tmpl w:val="DC8C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AA2A8D"/>
    <w:multiLevelType w:val="hybridMultilevel"/>
    <w:tmpl w:val="4FD8813A"/>
    <w:lvl w:ilvl="0" w:tplc="CA105C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2912A6"/>
    <w:multiLevelType w:val="hybridMultilevel"/>
    <w:tmpl w:val="61C409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D851CF"/>
    <w:multiLevelType w:val="hybridMultilevel"/>
    <w:tmpl w:val="5112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3B6749"/>
    <w:multiLevelType w:val="hybridMultilevel"/>
    <w:tmpl w:val="48BCE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1"/>
  </w:num>
  <w:num w:numId="4">
    <w:abstractNumId w:val="4"/>
  </w:num>
  <w:num w:numId="5">
    <w:abstractNumId w:val="7"/>
  </w:num>
  <w:num w:numId="6">
    <w:abstractNumId w:val="0"/>
  </w:num>
  <w:num w:numId="7">
    <w:abstractNumId w:val="5"/>
  </w:num>
  <w:num w:numId="8">
    <w:abstractNumId w:val="10"/>
  </w:num>
  <w:num w:numId="9">
    <w:abstractNumId w:val="3"/>
  </w:num>
  <w:num w:numId="10">
    <w:abstractNumId w:val="8"/>
  </w:num>
  <w:num w:numId="11">
    <w:abstractNumId w:val="13"/>
  </w:num>
  <w:num w:numId="12">
    <w:abstractNumId w:val="1"/>
  </w:num>
  <w:num w:numId="13">
    <w:abstractNumId w:val="17"/>
  </w:num>
  <w:num w:numId="14">
    <w:abstractNumId w:val="16"/>
  </w:num>
  <w:num w:numId="15">
    <w:abstractNumId w:val="12"/>
  </w:num>
  <w:num w:numId="16">
    <w:abstractNumId w:val="9"/>
  </w:num>
  <w:num w:numId="17">
    <w:abstractNumId w:val="14"/>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8CA"/>
    <w:rsid w:val="00042B2A"/>
    <w:rsid w:val="00043ADE"/>
    <w:rsid w:val="0004479A"/>
    <w:rsid w:val="0006096D"/>
    <w:rsid w:val="00064B0F"/>
    <w:rsid w:val="000943B1"/>
    <w:rsid w:val="00104EA5"/>
    <w:rsid w:val="001229D4"/>
    <w:rsid w:val="00127D43"/>
    <w:rsid w:val="00142673"/>
    <w:rsid w:val="001612C8"/>
    <w:rsid w:val="001729AC"/>
    <w:rsid w:val="001B54EF"/>
    <w:rsid w:val="001B74BB"/>
    <w:rsid w:val="001D17DA"/>
    <w:rsid w:val="00240106"/>
    <w:rsid w:val="002456B5"/>
    <w:rsid w:val="00254C06"/>
    <w:rsid w:val="00273E63"/>
    <w:rsid w:val="002924D7"/>
    <w:rsid w:val="002A2A66"/>
    <w:rsid w:val="002A7CF9"/>
    <w:rsid w:val="002B7F26"/>
    <w:rsid w:val="002E3B35"/>
    <w:rsid w:val="003165DC"/>
    <w:rsid w:val="00322AAC"/>
    <w:rsid w:val="003402C7"/>
    <w:rsid w:val="00344241"/>
    <w:rsid w:val="00351E24"/>
    <w:rsid w:val="00357424"/>
    <w:rsid w:val="00360FF7"/>
    <w:rsid w:val="0038501D"/>
    <w:rsid w:val="0039297C"/>
    <w:rsid w:val="00392A1B"/>
    <w:rsid w:val="003A18F4"/>
    <w:rsid w:val="003D63B7"/>
    <w:rsid w:val="0040240E"/>
    <w:rsid w:val="00421259"/>
    <w:rsid w:val="004221F6"/>
    <w:rsid w:val="00431B59"/>
    <w:rsid w:val="00434D6D"/>
    <w:rsid w:val="00435F13"/>
    <w:rsid w:val="004542A4"/>
    <w:rsid w:val="00460D4C"/>
    <w:rsid w:val="0046615D"/>
    <w:rsid w:val="00480C11"/>
    <w:rsid w:val="00491634"/>
    <w:rsid w:val="00491CC2"/>
    <w:rsid w:val="004B2EA2"/>
    <w:rsid w:val="004C18B0"/>
    <w:rsid w:val="00506C8B"/>
    <w:rsid w:val="00524B7F"/>
    <w:rsid w:val="00531578"/>
    <w:rsid w:val="00533015"/>
    <w:rsid w:val="00543950"/>
    <w:rsid w:val="00563408"/>
    <w:rsid w:val="00570DCF"/>
    <w:rsid w:val="005754E1"/>
    <w:rsid w:val="00595D39"/>
    <w:rsid w:val="005961BE"/>
    <w:rsid w:val="005E465C"/>
    <w:rsid w:val="005E55F1"/>
    <w:rsid w:val="006032FE"/>
    <w:rsid w:val="006262D2"/>
    <w:rsid w:val="00631D78"/>
    <w:rsid w:val="006438CA"/>
    <w:rsid w:val="00661404"/>
    <w:rsid w:val="00693B08"/>
    <w:rsid w:val="00694A2D"/>
    <w:rsid w:val="006A605B"/>
    <w:rsid w:val="006C0274"/>
    <w:rsid w:val="00715743"/>
    <w:rsid w:val="0072339B"/>
    <w:rsid w:val="0074122E"/>
    <w:rsid w:val="007604B9"/>
    <w:rsid w:val="00776808"/>
    <w:rsid w:val="0078621B"/>
    <w:rsid w:val="00796083"/>
    <w:rsid w:val="00796368"/>
    <w:rsid w:val="007A16E1"/>
    <w:rsid w:val="007B7D0F"/>
    <w:rsid w:val="007F1C0B"/>
    <w:rsid w:val="00801A36"/>
    <w:rsid w:val="00810443"/>
    <w:rsid w:val="008336E8"/>
    <w:rsid w:val="00842258"/>
    <w:rsid w:val="00864910"/>
    <w:rsid w:val="00881030"/>
    <w:rsid w:val="008A1987"/>
    <w:rsid w:val="008A45B6"/>
    <w:rsid w:val="008A750A"/>
    <w:rsid w:val="008B1789"/>
    <w:rsid w:val="008D15CC"/>
    <w:rsid w:val="0091688E"/>
    <w:rsid w:val="00922950"/>
    <w:rsid w:val="00952761"/>
    <w:rsid w:val="00953542"/>
    <w:rsid w:val="00960DA6"/>
    <w:rsid w:val="00962422"/>
    <w:rsid w:val="00975F33"/>
    <w:rsid w:val="009930AB"/>
    <w:rsid w:val="009A3FA1"/>
    <w:rsid w:val="009B3E10"/>
    <w:rsid w:val="009B528E"/>
    <w:rsid w:val="00A0281E"/>
    <w:rsid w:val="00A07F9B"/>
    <w:rsid w:val="00A17D0E"/>
    <w:rsid w:val="00A21779"/>
    <w:rsid w:val="00A509CD"/>
    <w:rsid w:val="00A6010F"/>
    <w:rsid w:val="00A66CFF"/>
    <w:rsid w:val="00AA2835"/>
    <w:rsid w:val="00AA5347"/>
    <w:rsid w:val="00AB5D5C"/>
    <w:rsid w:val="00AC57B0"/>
    <w:rsid w:val="00AD52CA"/>
    <w:rsid w:val="00B315FC"/>
    <w:rsid w:val="00B34D0D"/>
    <w:rsid w:val="00B56144"/>
    <w:rsid w:val="00B9493F"/>
    <w:rsid w:val="00BA23E7"/>
    <w:rsid w:val="00BA30C2"/>
    <w:rsid w:val="00BB06A4"/>
    <w:rsid w:val="00BC00CE"/>
    <w:rsid w:val="00BD49D3"/>
    <w:rsid w:val="00BE303C"/>
    <w:rsid w:val="00C01073"/>
    <w:rsid w:val="00C035B4"/>
    <w:rsid w:val="00C11811"/>
    <w:rsid w:val="00C166C8"/>
    <w:rsid w:val="00C37B42"/>
    <w:rsid w:val="00C5353B"/>
    <w:rsid w:val="00C56CA9"/>
    <w:rsid w:val="00C74ABB"/>
    <w:rsid w:val="00CA0474"/>
    <w:rsid w:val="00CA0CCC"/>
    <w:rsid w:val="00CB28D5"/>
    <w:rsid w:val="00CB341E"/>
    <w:rsid w:val="00CD4FEB"/>
    <w:rsid w:val="00D11B42"/>
    <w:rsid w:val="00D17CB1"/>
    <w:rsid w:val="00D215D7"/>
    <w:rsid w:val="00D26EA6"/>
    <w:rsid w:val="00D3152A"/>
    <w:rsid w:val="00D465D4"/>
    <w:rsid w:val="00D77D58"/>
    <w:rsid w:val="00D85EBC"/>
    <w:rsid w:val="00DA5D8F"/>
    <w:rsid w:val="00DD63F6"/>
    <w:rsid w:val="00DE4567"/>
    <w:rsid w:val="00DF07E6"/>
    <w:rsid w:val="00DF6ADF"/>
    <w:rsid w:val="00E36259"/>
    <w:rsid w:val="00E84000"/>
    <w:rsid w:val="00E92239"/>
    <w:rsid w:val="00E955DD"/>
    <w:rsid w:val="00EA008C"/>
    <w:rsid w:val="00EA72FC"/>
    <w:rsid w:val="00EB608A"/>
    <w:rsid w:val="00EB6B8F"/>
    <w:rsid w:val="00ED484E"/>
    <w:rsid w:val="00ED5FF6"/>
    <w:rsid w:val="00EE625E"/>
    <w:rsid w:val="00F0109C"/>
    <w:rsid w:val="00F22B9E"/>
    <w:rsid w:val="00F3597E"/>
    <w:rsid w:val="00F57F0F"/>
    <w:rsid w:val="00F6319A"/>
    <w:rsid w:val="00F77844"/>
    <w:rsid w:val="00F86075"/>
    <w:rsid w:val="00F90CC1"/>
    <w:rsid w:val="00FA3E75"/>
    <w:rsid w:val="00FC28D2"/>
    <w:rsid w:val="00FC2FC8"/>
    <w:rsid w:val="00FC40F3"/>
    <w:rsid w:val="00FD5694"/>
    <w:rsid w:val="00FD5824"/>
    <w:rsid w:val="00FD5DBB"/>
    <w:rsid w:val="00FE63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A27A32"/>
  <w15:docId w15:val="{B74E4E23-2FDC-4391-8029-614BBC4F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38CA"/>
    <w:pPr>
      <w:spacing w:after="0" w:line="240" w:lineRule="auto"/>
    </w:pPr>
  </w:style>
  <w:style w:type="table" w:styleId="TableGrid">
    <w:name w:val="Table Grid"/>
    <w:basedOn w:val="TableNormal"/>
    <w:uiPriority w:val="59"/>
    <w:rsid w:val="00643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5D39"/>
    <w:rPr>
      <w:color w:val="0000FF" w:themeColor="hyperlink"/>
      <w:u w:val="single"/>
    </w:rPr>
  </w:style>
  <w:style w:type="paragraph" w:styleId="BalloonText">
    <w:name w:val="Balloon Text"/>
    <w:basedOn w:val="Normal"/>
    <w:link w:val="BalloonTextChar"/>
    <w:uiPriority w:val="99"/>
    <w:semiHidden/>
    <w:unhideWhenUsed/>
    <w:rsid w:val="007F1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C0B"/>
    <w:rPr>
      <w:rFonts w:ascii="Tahoma" w:hAnsi="Tahoma" w:cs="Tahoma"/>
      <w:sz w:val="16"/>
      <w:szCs w:val="16"/>
    </w:rPr>
  </w:style>
  <w:style w:type="paragraph" w:styleId="NormalWeb">
    <w:name w:val="Normal (Web)"/>
    <w:basedOn w:val="Normal"/>
    <w:uiPriority w:val="99"/>
    <w:unhideWhenUsed/>
    <w:rsid w:val="00127D43"/>
    <w:pPr>
      <w:spacing w:before="100" w:beforeAutospacing="1" w:after="100" w:afterAutospacing="1" w:line="240" w:lineRule="auto"/>
    </w:pPr>
    <w:rPr>
      <w:rFonts w:ascii="Times" w:hAnsi="Times" w:cs="Times New Roman"/>
      <w:sz w:val="20"/>
      <w:szCs w:val="20"/>
    </w:rPr>
  </w:style>
  <w:style w:type="paragraph" w:styleId="ListParagraph">
    <w:name w:val="List Paragraph"/>
    <w:basedOn w:val="Normal"/>
    <w:uiPriority w:val="34"/>
    <w:qFormat/>
    <w:rsid w:val="00127D43"/>
    <w:pPr>
      <w:spacing w:after="0" w:line="240" w:lineRule="auto"/>
      <w:ind w:left="720"/>
      <w:contextualSpacing/>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712321">
      <w:bodyDiv w:val="1"/>
      <w:marLeft w:val="0"/>
      <w:marRight w:val="0"/>
      <w:marTop w:val="0"/>
      <w:marBottom w:val="0"/>
      <w:divBdr>
        <w:top w:val="none" w:sz="0" w:space="0" w:color="auto"/>
        <w:left w:val="none" w:sz="0" w:space="0" w:color="auto"/>
        <w:bottom w:val="none" w:sz="0" w:space="0" w:color="auto"/>
        <w:right w:val="none" w:sz="0" w:space="0" w:color="auto"/>
      </w:divBdr>
    </w:div>
    <w:div w:id="629165152">
      <w:bodyDiv w:val="1"/>
      <w:marLeft w:val="0"/>
      <w:marRight w:val="0"/>
      <w:marTop w:val="0"/>
      <w:marBottom w:val="0"/>
      <w:divBdr>
        <w:top w:val="none" w:sz="0" w:space="0" w:color="auto"/>
        <w:left w:val="none" w:sz="0" w:space="0" w:color="auto"/>
        <w:bottom w:val="none" w:sz="0" w:space="0" w:color="auto"/>
        <w:right w:val="none" w:sz="0" w:space="0" w:color="auto"/>
      </w:divBdr>
    </w:div>
    <w:div w:id="664435651">
      <w:bodyDiv w:val="1"/>
      <w:marLeft w:val="0"/>
      <w:marRight w:val="0"/>
      <w:marTop w:val="0"/>
      <w:marBottom w:val="0"/>
      <w:divBdr>
        <w:top w:val="none" w:sz="0" w:space="0" w:color="auto"/>
        <w:left w:val="none" w:sz="0" w:space="0" w:color="auto"/>
        <w:bottom w:val="none" w:sz="0" w:space="0" w:color="auto"/>
        <w:right w:val="none" w:sz="0" w:space="0" w:color="auto"/>
      </w:divBdr>
      <w:divsChild>
        <w:div w:id="1596279153">
          <w:marLeft w:val="547"/>
          <w:marRight w:val="0"/>
          <w:marTop w:val="0"/>
          <w:marBottom w:val="0"/>
          <w:divBdr>
            <w:top w:val="none" w:sz="0" w:space="0" w:color="auto"/>
            <w:left w:val="none" w:sz="0" w:space="0" w:color="auto"/>
            <w:bottom w:val="none" w:sz="0" w:space="0" w:color="auto"/>
            <w:right w:val="none" w:sz="0" w:space="0" w:color="auto"/>
          </w:divBdr>
        </w:div>
        <w:div w:id="1673028074">
          <w:marLeft w:val="547"/>
          <w:marRight w:val="0"/>
          <w:marTop w:val="0"/>
          <w:marBottom w:val="0"/>
          <w:divBdr>
            <w:top w:val="none" w:sz="0" w:space="0" w:color="auto"/>
            <w:left w:val="none" w:sz="0" w:space="0" w:color="auto"/>
            <w:bottom w:val="none" w:sz="0" w:space="0" w:color="auto"/>
            <w:right w:val="none" w:sz="0" w:space="0" w:color="auto"/>
          </w:divBdr>
        </w:div>
        <w:div w:id="1724712823">
          <w:marLeft w:val="547"/>
          <w:marRight w:val="0"/>
          <w:marTop w:val="0"/>
          <w:marBottom w:val="0"/>
          <w:divBdr>
            <w:top w:val="none" w:sz="0" w:space="0" w:color="auto"/>
            <w:left w:val="none" w:sz="0" w:space="0" w:color="auto"/>
            <w:bottom w:val="none" w:sz="0" w:space="0" w:color="auto"/>
            <w:right w:val="none" w:sz="0" w:space="0" w:color="auto"/>
          </w:divBdr>
        </w:div>
      </w:divsChild>
    </w:div>
    <w:div w:id="701906705">
      <w:bodyDiv w:val="1"/>
      <w:marLeft w:val="0"/>
      <w:marRight w:val="0"/>
      <w:marTop w:val="0"/>
      <w:marBottom w:val="0"/>
      <w:divBdr>
        <w:top w:val="none" w:sz="0" w:space="0" w:color="auto"/>
        <w:left w:val="none" w:sz="0" w:space="0" w:color="auto"/>
        <w:bottom w:val="none" w:sz="0" w:space="0" w:color="auto"/>
        <w:right w:val="none" w:sz="0" w:space="0" w:color="auto"/>
      </w:divBdr>
    </w:div>
    <w:div w:id="770976100">
      <w:bodyDiv w:val="1"/>
      <w:marLeft w:val="0"/>
      <w:marRight w:val="0"/>
      <w:marTop w:val="0"/>
      <w:marBottom w:val="0"/>
      <w:divBdr>
        <w:top w:val="none" w:sz="0" w:space="0" w:color="auto"/>
        <w:left w:val="none" w:sz="0" w:space="0" w:color="auto"/>
        <w:bottom w:val="none" w:sz="0" w:space="0" w:color="auto"/>
        <w:right w:val="none" w:sz="0" w:space="0" w:color="auto"/>
      </w:divBdr>
    </w:div>
    <w:div w:id="1024021312">
      <w:bodyDiv w:val="1"/>
      <w:marLeft w:val="0"/>
      <w:marRight w:val="0"/>
      <w:marTop w:val="0"/>
      <w:marBottom w:val="0"/>
      <w:divBdr>
        <w:top w:val="none" w:sz="0" w:space="0" w:color="auto"/>
        <w:left w:val="none" w:sz="0" w:space="0" w:color="auto"/>
        <w:bottom w:val="none" w:sz="0" w:space="0" w:color="auto"/>
        <w:right w:val="none" w:sz="0" w:space="0" w:color="auto"/>
      </w:divBdr>
    </w:div>
    <w:div w:id="1127234843">
      <w:bodyDiv w:val="1"/>
      <w:marLeft w:val="0"/>
      <w:marRight w:val="0"/>
      <w:marTop w:val="0"/>
      <w:marBottom w:val="0"/>
      <w:divBdr>
        <w:top w:val="none" w:sz="0" w:space="0" w:color="auto"/>
        <w:left w:val="none" w:sz="0" w:space="0" w:color="auto"/>
        <w:bottom w:val="none" w:sz="0" w:space="0" w:color="auto"/>
        <w:right w:val="none" w:sz="0" w:space="0" w:color="auto"/>
      </w:divBdr>
      <w:divsChild>
        <w:div w:id="473064826">
          <w:marLeft w:val="547"/>
          <w:marRight w:val="0"/>
          <w:marTop w:val="0"/>
          <w:marBottom w:val="0"/>
          <w:divBdr>
            <w:top w:val="none" w:sz="0" w:space="0" w:color="auto"/>
            <w:left w:val="none" w:sz="0" w:space="0" w:color="auto"/>
            <w:bottom w:val="none" w:sz="0" w:space="0" w:color="auto"/>
            <w:right w:val="none" w:sz="0" w:space="0" w:color="auto"/>
          </w:divBdr>
        </w:div>
        <w:div w:id="1097821880">
          <w:marLeft w:val="547"/>
          <w:marRight w:val="0"/>
          <w:marTop w:val="0"/>
          <w:marBottom w:val="0"/>
          <w:divBdr>
            <w:top w:val="none" w:sz="0" w:space="0" w:color="auto"/>
            <w:left w:val="none" w:sz="0" w:space="0" w:color="auto"/>
            <w:bottom w:val="none" w:sz="0" w:space="0" w:color="auto"/>
            <w:right w:val="none" w:sz="0" w:space="0" w:color="auto"/>
          </w:divBdr>
        </w:div>
      </w:divsChild>
    </w:div>
    <w:div w:id="1374386823">
      <w:bodyDiv w:val="1"/>
      <w:marLeft w:val="0"/>
      <w:marRight w:val="0"/>
      <w:marTop w:val="0"/>
      <w:marBottom w:val="0"/>
      <w:divBdr>
        <w:top w:val="none" w:sz="0" w:space="0" w:color="auto"/>
        <w:left w:val="none" w:sz="0" w:space="0" w:color="auto"/>
        <w:bottom w:val="none" w:sz="0" w:space="0" w:color="auto"/>
        <w:right w:val="none" w:sz="0" w:space="0" w:color="auto"/>
      </w:divBdr>
    </w:div>
    <w:div w:id="1564489650">
      <w:bodyDiv w:val="1"/>
      <w:marLeft w:val="0"/>
      <w:marRight w:val="0"/>
      <w:marTop w:val="0"/>
      <w:marBottom w:val="0"/>
      <w:divBdr>
        <w:top w:val="none" w:sz="0" w:space="0" w:color="auto"/>
        <w:left w:val="none" w:sz="0" w:space="0" w:color="auto"/>
        <w:bottom w:val="none" w:sz="0" w:space="0" w:color="auto"/>
        <w:right w:val="none" w:sz="0" w:space="0" w:color="auto"/>
      </w:divBdr>
    </w:div>
    <w:div w:id="156529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ctivelearn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1424A18E7E9643820CAA1C74B05FC7" ma:contentTypeVersion="18" ma:contentTypeDescription="Create a new document." ma:contentTypeScope="" ma:versionID="2ff82f6431f1819772815c30d8bda4c0">
  <xsd:schema xmlns:xsd="http://www.w3.org/2001/XMLSchema" xmlns:xs="http://www.w3.org/2001/XMLSchema" xmlns:p="http://schemas.microsoft.com/office/2006/metadata/properties" xmlns:ns3="8ba99eba-fd22-4d3b-8eaa-bbedce6a6ef7" xmlns:ns4="3f757d4f-11b4-46aa-91ef-5e3e868e405c" targetNamespace="http://schemas.microsoft.com/office/2006/metadata/properties" ma:root="true" ma:fieldsID="d38a2c8f4099d68963a274b56a3e1c59" ns3:_="" ns4:_="">
    <xsd:import namespace="8ba99eba-fd22-4d3b-8eaa-bbedce6a6ef7"/>
    <xsd:import namespace="3f757d4f-11b4-46aa-91ef-5e3e868e405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element ref="ns3:_activity"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99eba-fd22-4d3b-8eaa-bbedce6a6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757d4f-11b4-46aa-91ef-5e3e868e405c"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ba99eba-fd22-4d3b-8eaa-bbedce6a6ef7" xsi:nil="true"/>
  </documentManagement>
</p:properties>
</file>

<file path=customXml/itemProps1.xml><?xml version="1.0" encoding="utf-8"?>
<ds:datastoreItem xmlns:ds="http://schemas.openxmlformats.org/officeDocument/2006/customXml" ds:itemID="{4F577DEC-4A59-412A-94DC-3A044BB8F658}">
  <ds:schemaRefs>
    <ds:schemaRef ds:uri="http://schemas.microsoft.com/sharepoint/v3/contenttype/forms"/>
  </ds:schemaRefs>
</ds:datastoreItem>
</file>

<file path=customXml/itemProps2.xml><?xml version="1.0" encoding="utf-8"?>
<ds:datastoreItem xmlns:ds="http://schemas.openxmlformats.org/officeDocument/2006/customXml" ds:itemID="{1F4C6420-5652-4F71-92AE-9F0C3F4A7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99eba-fd22-4d3b-8eaa-bbedce6a6ef7"/>
    <ds:schemaRef ds:uri="3f757d4f-11b4-46aa-91ef-5e3e868e4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F822D-9F03-4183-AC73-0E210520A819}">
  <ds:schemaRefs>
    <ds:schemaRef ds:uri="http://purl.org/dc/dcmitype/"/>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3f757d4f-11b4-46aa-91ef-5e3e868e405c"/>
    <ds:schemaRef ds:uri="8ba99eba-fd22-4d3b-8eaa-bbedce6a6ef7"/>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Perkins</dc:creator>
  <cp:keywords/>
  <dc:description/>
  <cp:lastModifiedBy>Carla Perkins</cp:lastModifiedBy>
  <cp:revision>4</cp:revision>
  <dcterms:created xsi:type="dcterms:W3CDTF">2025-01-05T10:58:00Z</dcterms:created>
  <dcterms:modified xsi:type="dcterms:W3CDTF">2025-01-06T20:40:00Z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0x010100981424A18E7E9643820CAA1C74B05FC7</vt:lpwstr>
  </property>
</Properties>
</file>