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F81BE" w14:textId="1988428A" w:rsidR="00CA0474" w:rsidRDefault="00A66CFF" w:rsidP="006438CA">
      <w:pPr>
        <w:pStyle w:val="NoSpacing"/>
        <w:rPr>
          <w:b/>
        </w:rPr>
      </w:pPr>
      <w:r w:rsidRPr="006438CA">
        <w:rPr>
          <w:b/>
          <w:noProof/>
          <w:lang w:eastAsia="en-GB"/>
        </w:rPr>
        <mc:AlternateContent>
          <mc:Choice Requires="wps">
            <w:drawing>
              <wp:anchor distT="0" distB="0" distL="114300" distR="114300" simplePos="0" relativeHeight="251655680" behindDoc="0" locked="0" layoutInCell="1" allowOverlap="1" wp14:anchorId="2232DD2B" wp14:editId="7F85C97A">
                <wp:simplePos x="0" y="0"/>
                <wp:positionH relativeFrom="margin">
                  <wp:align>center</wp:align>
                </wp:positionH>
                <wp:positionV relativeFrom="paragraph">
                  <wp:posOffset>-415290</wp:posOffset>
                </wp:positionV>
                <wp:extent cx="5231130" cy="93218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5231130" cy="932180"/>
                        </a:xfrm>
                        <a:prstGeom prst="rect">
                          <a:avLst/>
                        </a:prstGeom>
                        <a:noFill/>
                        <a:ln>
                          <a:noFill/>
                        </a:ln>
                        <a:effectLst/>
                      </wps:spPr>
                      <wps:txbx>
                        <w:txbxContent>
                          <w:p w14:paraId="170AF3AC" w14:textId="57739B84" w:rsidR="00DE4567" w:rsidRPr="00C5353B" w:rsidRDefault="00C5353B" w:rsidP="00C5353B">
                            <w:pPr>
                              <w:rPr>
                                <w:b/>
                                <w:sz w:val="64"/>
                                <w:szCs w:val="6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5353B">
                              <w:rPr>
                                <w:b/>
                                <w:sz w:val="64"/>
                                <w:szCs w:val="6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Hawthorn</w:t>
                            </w:r>
                            <w:r w:rsidR="00DE4567" w:rsidRPr="00C5353B">
                              <w:rPr>
                                <w:b/>
                                <w:sz w:val="64"/>
                                <w:szCs w:val="6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Newsletter</w:t>
                            </w:r>
                            <w:r>
                              <w:rPr>
                                <w:b/>
                                <w:sz w:val="64"/>
                                <w:szCs w:val="6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3A18F4">
                              <w:rPr>
                                <w:b/>
                                <w:sz w:val="64"/>
                                <w:szCs w:val="6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Autumn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32DD2B" id="_x0000_t202" coordsize="21600,21600" o:spt="202" path="m,l,21600r21600,l21600,xe">
                <v:stroke joinstyle="miter"/>
                <v:path gradientshapeok="t" o:connecttype="rect"/>
              </v:shapetype>
              <v:shape id="Text Box 1" o:spid="_x0000_s1026" type="#_x0000_t202" style="position:absolute;margin-left:0;margin-top:-32.7pt;width:411.9pt;height:73.4pt;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" filled="f" stroked="f">
                <v:textbox style="mso-fit-shape-to-text:t">
                  <w:txbxContent>
                    <w:p w14:paraId="170AF3AC" w14:textId="57739B84" w:rsidR="00DE4567" w:rsidRPr="00C5353B" w:rsidRDefault="00C5353B" w:rsidP="00C5353B">
                      <w:pPr>
                        <w:rPr>
                          <w:b/>
                          <w:sz w:val="64"/>
                          <w:szCs w:val="6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5353B">
                        <w:rPr>
                          <w:b/>
                          <w:sz w:val="64"/>
                          <w:szCs w:val="6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Hawthorn</w:t>
                      </w:r>
                      <w:r w:rsidR="00DE4567" w:rsidRPr="00C5353B">
                        <w:rPr>
                          <w:b/>
                          <w:sz w:val="64"/>
                          <w:szCs w:val="6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Newsletter</w:t>
                      </w:r>
                      <w:r>
                        <w:rPr>
                          <w:b/>
                          <w:sz w:val="64"/>
                          <w:szCs w:val="6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3A18F4">
                        <w:rPr>
                          <w:b/>
                          <w:sz w:val="64"/>
                          <w:szCs w:val="6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Autumn 2</w:t>
                      </w:r>
                    </w:p>
                  </w:txbxContent>
                </v:textbox>
                <w10:wrap anchorx="margin"/>
              </v:shape>
            </w:pict>
          </mc:Fallback>
        </mc:AlternateContent>
      </w:r>
      <w:r>
        <w:rPr>
          <w:b/>
          <w:noProof/>
          <w:lang w:eastAsia="en-GB"/>
        </w:rPr>
        <w:drawing>
          <wp:anchor distT="0" distB="0" distL="114300" distR="114300" simplePos="0" relativeHeight="251659776" behindDoc="0" locked="0" layoutInCell="1" allowOverlap="1" wp14:anchorId="3C37ADC0" wp14:editId="21669F9F">
            <wp:simplePos x="0" y="0"/>
            <wp:positionH relativeFrom="column">
              <wp:posOffset>6351270</wp:posOffset>
            </wp:positionH>
            <wp:positionV relativeFrom="paragraph">
              <wp:posOffset>-320040</wp:posOffset>
            </wp:positionV>
            <wp:extent cx="568960" cy="55372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60" cy="55372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57728" behindDoc="0" locked="0" layoutInCell="1" allowOverlap="1" wp14:anchorId="1DFE1700" wp14:editId="18EE96EE">
            <wp:simplePos x="0" y="0"/>
            <wp:positionH relativeFrom="column">
              <wp:posOffset>-285750</wp:posOffset>
            </wp:positionH>
            <wp:positionV relativeFrom="paragraph">
              <wp:posOffset>-365760</wp:posOffset>
            </wp:positionV>
            <wp:extent cx="568960" cy="55372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60" cy="553720"/>
                    </a:xfrm>
                    <a:prstGeom prst="rect">
                      <a:avLst/>
                    </a:prstGeom>
                    <a:noFill/>
                  </pic:spPr>
                </pic:pic>
              </a:graphicData>
            </a:graphic>
            <wp14:sizeRelH relativeFrom="page">
              <wp14:pctWidth>0</wp14:pctWidth>
            </wp14:sizeRelH>
            <wp14:sizeRelV relativeFrom="page">
              <wp14:pctHeight>0</wp14:pctHeight>
            </wp14:sizeRelV>
          </wp:anchor>
        </w:drawing>
      </w:r>
    </w:p>
    <w:p w14:paraId="4F93A7FF" w14:textId="77777777" w:rsidR="00A66CFF" w:rsidRDefault="00A66CFF" w:rsidP="00CA0474">
      <w:pPr>
        <w:pStyle w:val="NoSpacing"/>
        <w:rPr>
          <w:b/>
          <w:u w:val="single"/>
          <w:lang w:val="en-US"/>
        </w:rPr>
      </w:pPr>
    </w:p>
    <w:p w14:paraId="46EE8CFC" w14:textId="248261FA" w:rsidR="00CA0474" w:rsidRPr="000943B1" w:rsidRDefault="00715743" w:rsidP="00CA0474">
      <w:pPr>
        <w:pStyle w:val="NoSpacing"/>
        <w:rPr>
          <w:b/>
          <w:u w:val="single"/>
          <w:lang w:val="en-US"/>
        </w:rPr>
      </w:pPr>
      <w:r>
        <w:rPr>
          <w:b/>
          <w:u w:val="single"/>
          <w:lang w:val="en-US"/>
        </w:rPr>
        <w:t xml:space="preserve">Note from the </w:t>
      </w:r>
      <w:r w:rsidR="00C5353B">
        <w:rPr>
          <w:b/>
          <w:u w:val="single"/>
          <w:lang w:val="en-US"/>
        </w:rPr>
        <w:t>Year 6</w:t>
      </w:r>
      <w:r w:rsidR="00A07F9B">
        <w:rPr>
          <w:b/>
          <w:u w:val="single"/>
          <w:lang w:val="en-US"/>
        </w:rPr>
        <w:t xml:space="preserve"> </w:t>
      </w:r>
      <w:r w:rsidR="00DA5D8F">
        <w:rPr>
          <w:b/>
          <w:u w:val="single"/>
          <w:lang w:val="en-US"/>
        </w:rPr>
        <w:t>T</w:t>
      </w:r>
      <w:r w:rsidR="00CA0474" w:rsidRPr="000943B1">
        <w:rPr>
          <w:b/>
          <w:u w:val="single"/>
          <w:lang w:val="en-US"/>
        </w:rPr>
        <w:t>eam</w:t>
      </w:r>
    </w:p>
    <w:p w14:paraId="110134BF" w14:textId="3DEF7EE8" w:rsidR="00C5353B" w:rsidRDefault="00357424" w:rsidP="00C5353B">
      <w:pPr>
        <w:pStyle w:val="NoSpacing"/>
      </w:pPr>
      <w:r>
        <w:t xml:space="preserve">What a packed half term we had! So many wonderful memories were created during our residential and the Y6s did themselves, you and us proud, displaying our school values throughout the whole 3 days – especially in terms of their resilience. We also had our visit to Crucial Crew, which gave our class the opportunity to develop core life skills including road, water and fire safety as well as the chance to be introduced to the criminal justice system and see what a Magistrates Court looks and feels like. We now look </w:t>
      </w:r>
      <w:r w:rsidR="00C5353B">
        <w:t xml:space="preserve">forward to what will be </w:t>
      </w:r>
      <w:r>
        <w:t>another fantastic half term</w:t>
      </w:r>
      <w:r w:rsidR="00C5353B">
        <w:t xml:space="preserve"> </w:t>
      </w:r>
      <w:r>
        <w:t xml:space="preserve">and the Y6s have chosen The Greatest Showman as the inspiration for our Christmas production – we are already practising. Thank you, once again, for all of the offers of support with transportation to and from the cinema; it makes such a difference to the cost, as the coach is always the most expensive part of any school visit. We cannot wait for our Christmas cinema trip. </w:t>
      </w:r>
      <w:r w:rsidR="00776808">
        <w:t>Please remember that t</w:t>
      </w:r>
      <w:r w:rsidR="00C5353B">
        <w:t>he wellbeing of your children is at the top of ou</w:t>
      </w:r>
      <w:r>
        <w:t>r agenda. I</w:t>
      </w:r>
      <w:r w:rsidR="00C5353B">
        <w:t>f you have any</w:t>
      </w:r>
      <w:r w:rsidR="00C5353B" w:rsidRPr="009A3FA1">
        <w:t xml:space="preserve"> questions or concerns related to your child, please do not hesitate to email or ring the school office and either Mrs </w:t>
      </w:r>
      <w:r w:rsidR="00C5353B">
        <w:t xml:space="preserve">Perkins or Miss </w:t>
      </w:r>
      <w:proofErr w:type="spellStart"/>
      <w:r w:rsidR="00C5353B">
        <w:t>Smales</w:t>
      </w:r>
      <w:proofErr w:type="spellEnd"/>
      <w:r w:rsidR="00C5353B" w:rsidRPr="009A3FA1">
        <w:t xml:space="preserve"> will contact you as soon as </w:t>
      </w:r>
      <w:r w:rsidR="00C5353B">
        <w:t>we</w:t>
      </w:r>
      <w:r w:rsidR="00C5353B" w:rsidRPr="009A3FA1">
        <w:t xml:space="preserve"> are able</w:t>
      </w:r>
      <w:r w:rsidR="00C5353B">
        <w:t xml:space="preserve"> to</w:t>
      </w:r>
      <w:r w:rsidR="00C5353B" w:rsidRPr="009A3FA1">
        <w:t xml:space="preserve">. </w:t>
      </w:r>
    </w:p>
    <w:p w14:paraId="76513A02" w14:textId="77777777" w:rsidR="00C5353B" w:rsidRDefault="00C5353B" w:rsidP="00C5353B">
      <w:pPr>
        <w:pStyle w:val="NoSpacing"/>
        <w:jc w:val="center"/>
        <w:rPr>
          <w:i/>
        </w:rPr>
      </w:pPr>
      <w:r>
        <w:rPr>
          <w:i/>
        </w:rPr>
        <w:t xml:space="preserve">We are looking forwards to working in partnership with you this school year, </w:t>
      </w:r>
    </w:p>
    <w:p w14:paraId="252B4887" w14:textId="05DA8BF2" w:rsidR="00C5353B" w:rsidRPr="000418D6" w:rsidRDefault="00C5353B" w:rsidP="00C5353B">
      <w:pPr>
        <w:pStyle w:val="NoSpacing"/>
        <w:jc w:val="center"/>
        <w:rPr>
          <w:i/>
        </w:rPr>
      </w:pPr>
      <w:r>
        <w:rPr>
          <w:i/>
        </w:rPr>
        <w:t xml:space="preserve">Mrs Perkins and Miss </w:t>
      </w:r>
      <w:proofErr w:type="spellStart"/>
      <w:r>
        <w:rPr>
          <w:i/>
        </w:rPr>
        <w:t>Smales</w:t>
      </w:r>
      <w:proofErr w:type="spellEnd"/>
      <w:r>
        <w:rPr>
          <w:i/>
        </w:rPr>
        <w:t xml:space="preserve"> (Team Y6</w:t>
      </w:r>
      <w:r w:rsidRPr="009A3FA1">
        <w:rPr>
          <w:i/>
        </w:rPr>
        <w:t>)</w:t>
      </w:r>
      <w:r w:rsidRPr="000418D6">
        <w:rPr>
          <w:i/>
        </w:rPr>
        <w:t xml:space="preserve"> </w:t>
      </w:r>
    </w:p>
    <w:p w14:paraId="382237E5" w14:textId="0AA63B1D" w:rsidR="00CA0474" w:rsidRDefault="00CA0474" w:rsidP="00C5353B">
      <w:pPr>
        <w:pStyle w:val="NoSpacing"/>
        <w:rPr>
          <w:i/>
        </w:rPr>
      </w:pPr>
      <w:r w:rsidRPr="000418D6">
        <w:rPr>
          <w:i/>
        </w:rPr>
        <w:t xml:space="preserve"> </w:t>
      </w:r>
    </w:p>
    <w:p w14:paraId="26368308" w14:textId="77777777" w:rsidR="00776808" w:rsidRPr="000418D6" w:rsidRDefault="00776808" w:rsidP="00C5353B">
      <w:pPr>
        <w:pStyle w:val="NoSpacing"/>
        <w:rPr>
          <w:i/>
        </w:rPr>
      </w:pPr>
    </w:p>
    <w:p w14:paraId="1ADE7553" w14:textId="0DB6805C" w:rsidR="00F90CC1" w:rsidRDefault="006438CA" w:rsidP="006438CA">
      <w:pPr>
        <w:pStyle w:val="NoSpacing"/>
        <w:rPr>
          <w:b/>
          <w:u w:val="single"/>
        </w:rPr>
      </w:pPr>
      <w:r w:rsidRPr="00CA0474">
        <w:rPr>
          <w:b/>
          <w:u w:val="single"/>
        </w:rPr>
        <w:t>Important Information</w:t>
      </w:r>
    </w:p>
    <w:p w14:paraId="2D66F5B5" w14:textId="77777777" w:rsidR="00776808" w:rsidRPr="00CA0474" w:rsidRDefault="00776808" w:rsidP="006438CA">
      <w:pPr>
        <w:pStyle w:val="NoSpacing"/>
        <w:rPr>
          <w:b/>
          <w:u w:val="single"/>
        </w:rPr>
      </w:pPr>
    </w:p>
    <w:tbl>
      <w:tblPr>
        <w:tblStyle w:val="TableGrid"/>
        <w:tblpPr w:leftFromText="180" w:rightFromText="180" w:vertAnchor="text" w:horzAnchor="margin" w:tblpXSpec="center" w:tblpY="126"/>
        <w:tblW w:w="0" w:type="auto"/>
        <w:tblLook w:val="04A0" w:firstRow="1" w:lastRow="0" w:firstColumn="1" w:lastColumn="0" w:noHBand="0" w:noVBand="1"/>
      </w:tblPr>
      <w:tblGrid>
        <w:gridCol w:w="1413"/>
        <w:gridCol w:w="2835"/>
        <w:gridCol w:w="5670"/>
      </w:tblGrid>
      <w:tr w:rsidR="00563408" w:rsidRPr="006438CA" w14:paraId="39C394EC" w14:textId="77777777" w:rsidTr="00A66CFF">
        <w:trPr>
          <w:trHeight w:val="249"/>
        </w:trPr>
        <w:tc>
          <w:tcPr>
            <w:tcW w:w="1413" w:type="dxa"/>
          </w:tcPr>
          <w:p w14:paraId="4D8F62E4" w14:textId="51CE02AC" w:rsidR="00563408" w:rsidRPr="006438CA" w:rsidRDefault="00563408" w:rsidP="000943B1">
            <w:pPr>
              <w:pStyle w:val="NoSpacing"/>
              <w:jc w:val="center"/>
              <w:rPr>
                <w:b/>
              </w:rPr>
            </w:pPr>
            <w:r w:rsidRPr="006438CA">
              <w:rPr>
                <w:b/>
              </w:rPr>
              <w:t>Day</w:t>
            </w:r>
          </w:p>
        </w:tc>
        <w:tc>
          <w:tcPr>
            <w:tcW w:w="2835" w:type="dxa"/>
          </w:tcPr>
          <w:p w14:paraId="1F2F949E" w14:textId="244C217C" w:rsidR="00563408" w:rsidRPr="006438CA" w:rsidRDefault="00563408" w:rsidP="000943B1">
            <w:pPr>
              <w:pStyle w:val="NoSpacing"/>
              <w:jc w:val="center"/>
              <w:rPr>
                <w:b/>
              </w:rPr>
            </w:pPr>
            <w:r>
              <w:rPr>
                <w:b/>
              </w:rPr>
              <w:t>Who’s in class</w:t>
            </w:r>
          </w:p>
        </w:tc>
        <w:tc>
          <w:tcPr>
            <w:tcW w:w="5670" w:type="dxa"/>
          </w:tcPr>
          <w:p w14:paraId="528E579A" w14:textId="2AE2D61C" w:rsidR="00563408" w:rsidRPr="006438CA" w:rsidRDefault="00435F13" w:rsidP="000943B1">
            <w:pPr>
              <w:pStyle w:val="NoSpacing"/>
              <w:jc w:val="center"/>
              <w:rPr>
                <w:b/>
              </w:rPr>
            </w:pPr>
            <w:r>
              <w:rPr>
                <w:b/>
              </w:rPr>
              <w:t>Extra info</w:t>
            </w:r>
          </w:p>
        </w:tc>
      </w:tr>
      <w:tr w:rsidR="00563408" w14:paraId="7C682392" w14:textId="77777777" w:rsidTr="00A66CFF">
        <w:trPr>
          <w:trHeight w:val="554"/>
        </w:trPr>
        <w:tc>
          <w:tcPr>
            <w:tcW w:w="1413" w:type="dxa"/>
          </w:tcPr>
          <w:p w14:paraId="5436DE00" w14:textId="67496D0E" w:rsidR="00563408" w:rsidRDefault="00563408" w:rsidP="000943B1">
            <w:pPr>
              <w:pStyle w:val="NoSpacing"/>
            </w:pPr>
            <w:r>
              <w:t xml:space="preserve">Monday </w:t>
            </w:r>
          </w:p>
        </w:tc>
        <w:tc>
          <w:tcPr>
            <w:tcW w:w="2835" w:type="dxa"/>
          </w:tcPr>
          <w:p w14:paraId="15A775CA" w14:textId="5FB61387" w:rsidR="00563408" w:rsidRDefault="00563408" w:rsidP="000943B1">
            <w:pPr>
              <w:pStyle w:val="NoSpacing"/>
            </w:pPr>
            <w:r>
              <w:t xml:space="preserve">Mrs </w:t>
            </w:r>
            <w:r w:rsidR="007A16E1">
              <w:t>Perkins</w:t>
            </w:r>
            <w:r>
              <w:t xml:space="preserve"> (all day)</w:t>
            </w:r>
          </w:p>
          <w:p w14:paraId="6AFBC0BA" w14:textId="1821B4D2" w:rsidR="00563408" w:rsidRDefault="00C5353B" w:rsidP="00C5353B">
            <w:pPr>
              <w:pStyle w:val="NoSpacing"/>
            </w:pPr>
            <w:r>
              <w:t xml:space="preserve">Miss </w:t>
            </w:r>
            <w:proofErr w:type="spellStart"/>
            <w:r>
              <w:t>Smales</w:t>
            </w:r>
            <w:proofErr w:type="spellEnd"/>
            <w:r w:rsidR="00142673">
              <w:t xml:space="preserve"> (</w:t>
            </w:r>
            <w:r>
              <w:t>all day</w:t>
            </w:r>
            <w:r w:rsidR="00EA72FC">
              <w:t>)</w:t>
            </w:r>
          </w:p>
        </w:tc>
        <w:tc>
          <w:tcPr>
            <w:tcW w:w="5670" w:type="dxa"/>
          </w:tcPr>
          <w:p w14:paraId="29858395" w14:textId="352ECA1B" w:rsidR="00EA72FC" w:rsidRDefault="00435F13" w:rsidP="000943B1">
            <w:pPr>
              <w:pStyle w:val="NoSpacing"/>
            </w:pPr>
            <w:r>
              <w:t>New spellings introduced in class</w:t>
            </w:r>
          </w:p>
          <w:p w14:paraId="7DF27760" w14:textId="7260EBB5" w:rsidR="00435F13" w:rsidRDefault="00EA72FC" w:rsidP="000943B1">
            <w:pPr>
              <w:pStyle w:val="NoSpacing"/>
            </w:pPr>
            <w:r>
              <w:t>New text introduced in whole class reading and sent home today</w:t>
            </w:r>
          </w:p>
          <w:p w14:paraId="6422A5D0" w14:textId="77777777" w:rsidR="00C5353B" w:rsidRDefault="0040240E" w:rsidP="000943B1">
            <w:pPr>
              <w:pStyle w:val="NoSpacing"/>
            </w:pPr>
            <w:r>
              <w:t>Active 15</w:t>
            </w:r>
            <w:r w:rsidR="00C5353B">
              <w:t xml:space="preserve"> </w:t>
            </w:r>
          </w:p>
          <w:p w14:paraId="79D1B05F" w14:textId="695BF5E0" w:rsidR="0040240E" w:rsidRDefault="00357424" w:rsidP="003A18F4">
            <w:pPr>
              <w:pStyle w:val="NoSpacing"/>
            </w:pPr>
            <w:r>
              <w:t>PE: Joy of Moving</w:t>
            </w:r>
            <w:r w:rsidR="003A18F4">
              <w:t xml:space="preserve"> programme 1pm – 2.30pm with Rotherham United Community Trust </w:t>
            </w:r>
          </w:p>
        </w:tc>
      </w:tr>
      <w:tr w:rsidR="0040240E" w14:paraId="71E52432" w14:textId="77777777" w:rsidTr="00A66CFF">
        <w:trPr>
          <w:trHeight w:val="249"/>
        </w:trPr>
        <w:tc>
          <w:tcPr>
            <w:tcW w:w="1413" w:type="dxa"/>
          </w:tcPr>
          <w:p w14:paraId="1ADCE336" w14:textId="06E9937F" w:rsidR="0040240E" w:rsidRDefault="0040240E" w:rsidP="0040240E">
            <w:pPr>
              <w:pStyle w:val="NoSpacing"/>
            </w:pPr>
            <w:r>
              <w:t>Tuesday</w:t>
            </w:r>
          </w:p>
        </w:tc>
        <w:tc>
          <w:tcPr>
            <w:tcW w:w="2835" w:type="dxa"/>
          </w:tcPr>
          <w:p w14:paraId="2382196B" w14:textId="77777777" w:rsidR="00C5353B" w:rsidRDefault="00C5353B" w:rsidP="00C5353B">
            <w:pPr>
              <w:pStyle w:val="NoSpacing"/>
            </w:pPr>
            <w:r>
              <w:t>Mrs Perkins (all day)</w:t>
            </w:r>
          </w:p>
          <w:p w14:paraId="25CF48F5" w14:textId="5115DA0A" w:rsidR="0040240E" w:rsidRDefault="00C5353B" w:rsidP="00C5353B">
            <w:pPr>
              <w:pStyle w:val="NoSpacing"/>
            </w:pPr>
            <w:r>
              <w:t xml:space="preserve">Miss </w:t>
            </w:r>
            <w:proofErr w:type="spellStart"/>
            <w:r>
              <w:t>Smales</w:t>
            </w:r>
            <w:proofErr w:type="spellEnd"/>
            <w:r>
              <w:t xml:space="preserve"> (all day)</w:t>
            </w:r>
          </w:p>
        </w:tc>
        <w:tc>
          <w:tcPr>
            <w:tcW w:w="5670" w:type="dxa"/>
          </w:tcPr>
          <w:p w14:paraId="19FE788C" w14:textId="77777777" w:rsidR="00142673" w:rsidRDefault="0040240E" w:rsidP="0040240E">
            <w:pPr>
              <w:pStyle w:val="NoSpacing"/>
            </w:pPr>
            <w:r>
              <w:t>Active 15</w:t>
            </w:r>
            <w:r w:rsidR="00142673">
              <w:t xml:space="preserve"> </w:t>
            </w:r>
          </w:p>
          <w:p w14:paraId="4EA02CD7" w14:textId="0F036FA9" w:rsidR="0040240E" w:rsidRDefault="0040240E" w:rsidP="00142673">
            <w:pPr>
              <w:pStyle w:val="NoSpacing"/>
            </w:pPr>
          </w:p>
        </w:tc>
      </w:tr>
      <w:tr w:rsidR="0040240E" w14:paraId="2C8D7D7F" w14:textId="77777777" w:rsidTr="00A66CFF">
        <w:trPr>
          <w:trHeight w:val="249"/>
        </w:trPr>
        <w:tc>
          <w:tcPr>
            <w:tcW w:w="1413" w:type="dxa"/>
          </w:tcPr>
          <w:p w14:paraId="0FFEE1CF" w14:textId="49CC27B5" w:rsidR="0040240E" w:rsidRDefault="0040240E" w:rsidP="0040240E">
            <w:pPr>
              <w:pStyle w:val="NoSpacing"/>
            </w:pPr>
            <w:r>
              <w:t>Wednesday</w:t>
            </w:r>
          </w:p>
        </w:tc>
        <w:tc>
          <w:tcPr>
            <w:tcW w:w="2835" w:type="dxa"/>
          </w:tcPr>
          <w:p w14:paraId="49235427" w14:textId="77777777" w:rsidR="00C5353B" w:rsidRDefault="00C5353B" w:rsidP="00C5353B">
            <w:pPr>
              <w:pStyle w:val="NoSpacing"/>
            </w:pPr>
            <w:r>
              <w:t>Mrs Perkins (all day)</w:t>
            </w:r>
          </w:p>
          <w:p w14:paraId="41F86762" w14:textId="4365852F" w:rsidR="0040240E" w:rsidRDefault="00C5353B" w:rsidP="00C5353B">
            <w:pPr>
              <w:pStyle w:val="NoSpacing"/>
            </w:pPr>
            <w:r>
              <w:t xml:space="preserve">Miss </w:t>
            </w:r>
            <w:proofErr w:type="spellStart"/>
            <w:r>
              <w:t>Smales</w:t>
            </w:r>
            <w:proofErr w:type="spellEnd"/>
            <w:r>
              <w:t xml:space="preserve"> (morning)</w:t>
            </w:r>
          </w:p>
        </w:tc>
        <w:tc>
          <w:tcPr>
            <w:tcW w:w="5670" w:type="dxa"/>
          </w:tcPr>
          <w:p w14:paraId="02780190" w14:textId="77777777" w:rsidR="00EB608A" w:rsidRDefault="0040240E" w:rsidP="0040240E">
            <w:pPr>
              <w:pStyle w:val="NoSpacing"/>
            </w:pPr>
            <w:r>
              <w:t>Active 15</w:t>
            </w:r>
            <w:r w:rsidR="00EB608A">
              <w:t xml:space="preserve"> </w:t>
            </w:r>
          </w:p>
          <w:p w14:paraId="6F37037B" w14:textId="3E24DD7F" w:rsidR="0040240E" w:rsidRDefault="0040240E" w:rsidP="0040240E">
            <w:pPr>
              <w:pStyle w:val="NoSpacing"/>
            </w:pPr>
          </w:p>
        </w:tc>
      </w:tr>
      <w:tr w:rsidR="0040240E" w14:paraId="40868437" w14:textId="77777777" w:rsidTr="00A66CFF">
        <w:trPr>
          <w:trHeight w:val="267"/>
        </w:trPr>
        <w:tc>
          <w:tcPr>
            <w:tcW w:w="1413" w:type="dxa"/>
          </w:tcPr>
          <w:p w14:paraId="10A88A21" w14:textId="381C29EA" w:rsidR="0040240E" w:rsidRDefault="0040240E" w:rsidP="0040240E">
            <w:pPr>
              <w:pStyle w:val="NoSpacing"/>
            </w:pPr>
            <w:r>
              <w:t xml:space="preserve">Thursday </w:t>
            </w:r>
          </w:p>
        </w:tc>
        <w:tc>
          <w:tcPr>
            <w:tcW w:w="2835" w:type="dxa"/>
          </w:tcPr>
          <w:p w14:paraId="09CD3C38" w14:textId="77777777" w:rsidR="00C5353B" w:rsidRDefault="00C5353B" w:rsidP="00C5353B">
            <w:pPr>
              <w:pStyle w:val="NoSpacing"/>
            </w:pPr>
            <w:r>
              <w:t>Mrs Perkins (all day)</w:t>
            </w:r>
          </w:p>
          <w:p w14:paraId="68399A59" w14:textId="52F6DD7C" w:rsidR="00142673" w:rsidRDefault="00C5353B" w:rsidP="00C5353B">
            <w:pPr>
              <w:pStyle w:val="NoSpacing"/>
            </w:pPr>
            <w:r>
              <w:t xml:space="preserve">Miss </w:t>
            </w:r>
            <w:proofErr w:type="spellStart"/>
            <w:r>
              <w:t>Smales</w:t>
            </w:r>
            <w:proofErr w:type="spellEnd"/>
            <w:r>
              <w:t xml:space="preserve"> (all day) </w:t>
            </w:r>
          </w:p>
          <w:p w14:paraId="10C264AB" w14:textId="6BA4C9D0" w:rsidR="0040240E" w:rsidRDefault="0040240E" w:rsidP="00142673">
            <w:pPr>
              <w:pStyle w:val="NoSpacing"/>
            </w:pPr>
          </w:p>
        </w:tc>
        <w:tc>
          <w:tcPr>
            <w:tcW w:w="5670" w:type="dxa"/>
          </w:tcPr>
          <w:p w14:paraId="3140AAB4" w14:textId="2D6DDED4" w:rsidR="0040240E" w:rsidRDefault="0040240E" w:rsidP="0040240E">
            <w:pPr>
              <w:pStyle w:val="NoSpacing"/>
            </w:pPr>
            <w:r>
              <w:t xml:space="preserve">Learning logs checked for reading practice at home </w:t>
            </w:r>
          </w:p>
          <w:p w14:paraId="5EE71965" w14:textId="77777777" w:rsidR="003A18F4" w:rsidRDefault="0040240E" w:rsidP="0040240E">
            <w:pPr>
              <w:pStyle w:val="NoSpacing"/>
            </w:pPr>
            <w:r>
              <w:t>Active 15</w:t>
            </w:r>
            <w:r w:rsidR="003A18F4">
              <w:t xml:space="preserve"> </w:t>
            </w:r>
          </w:p>
          <w:p w14:paraId="615CCF38" w14:textId="071986FF" w:rsidR="0040240E" w:rsidRDefault="003A18F4" w:rsidP="0040240E">
            <w:pPr>
              <w:pStyle w:val="NoSpacing"/>
            </w:pPr>
            <w:r>
              <w:t>Dance with Mrs Perkins and Mack</w:t>
            </w:r>
          </w:p>
        </w:tc>
      </w:tr>
      <w:tr w:rsidR="0040240E" w14:paraId="1E964ECC" w14:textId="77777777" w:rsidTr="00A66CFF">
        <w:trPr>
          <w:trHeight w:val="273"/>
        </w:trPr>
        <w:tc>
          <w:tcPr>
            <w:tcW w:w="1413" w:type="dxa"/>
          </w:tcPr>
          <w:p w14:paraId="0610FF5B" w14:textId="2B80C3B6" w:rsidR="0040240E" w:rsidRDefault="0040240E" w:rsidP="0040240E">
            <w:pPr>
              <w:pStyle w:val="NoSpacing"/>
            </w:pPr>
            <w:r>
              <w:t>Friday</w:t>
            </w:r>
          </w:p>
        </w:tc>
        <w:tc>
          <w:tcPr>
            <w:tcW w:w="2835" w:type="dxa"/>
          </w:tcPr>
          <w:p w14:paraId="73D8C797" w14:textId="73813CC6" w:rsidR="0040240E" w:rsidRDefault="00C5353B" w:rsidP="00142673">
            <w:pPr>
              <w:pStyle w:val="NoSpacing"/>
            </w:pPr>
            <w:r>
              <w:t xml:space="preserve">Miss </w:t>
            </w:r>
            <w:proofErr w:type="spellStart"/>
            <w:r>
              <w:t>Smales</w:t>
            </w:r>
            <w:proofErr w:type="spellEnd"/>
            <w:r>
              <w:t xml:space="preserve"> (all day)</w:t>
            </w:r>
          </w:p>
        </w:tc>
        <w:tc>
          <w:tcPr>
            <w:tcW w:w="5670" w:type="dxa"/>
          </w:tcPr>
          <w:p w14:paraId="64AEBD05" w14:textId="6FC099CC" w:rsidR="0040240E" w:rsidRDefault="0040240E" w:rsidP="0040240E">
            <w:pPr>
              <w:pStyle w:val="NoSpacing"/>
            </w:pPr>
            <w:r>
              <w:t>Active 15</w:t>
            </w:r>
          </w:p>
        </w:tc>
      </w:tr>
    </w:tbl>
    <w:p w14:paraId="65C00695" w14:textId="7D4BBFC5" w:rsidR="00B34D0D" w:rsidRDefault="00B34D0D" w:rsidP="00360FF7">
      <w:pPr>
        <w:pStyle w:val="NoSpacing"/>
        <w:rPr>
          <w:b/>
          <w:u w:val="single"/>
        </w:rPr>
      </w:pPr>
    </w:p>
    <w:p w14:paraId="5E08E578" w14:textId="77777777" w:rsidR="00B34D0D" w:rsidRDefault="00B34D0D" w:rsidP="00360FF7">
      <w:pPr>
        <w:pStyle w:val="NoSpacing"/>
        <w:rPr>
          <w:b/>
          <w:u w:val="single"/>
        </w:rPr>
      </w:pPr>
    </w:p>
    <w:p w14:paraId="05F877A0" w14:textId="3F24117F" w:rsidR="00360FF7" w:rsidRDefault="00360FF7" w:rsidP="00360FF7">
      <w:pPr>
        <w:pStyle w:val="NoSpacing"/>
        <w:rPr>
          <w:b/>
          <w:u w:val="single"/>
        </w:rPr>
      </w:pPr>
      <w:r w:rsidRPr="00F57F0F">
        <w:rPr>
          <w:b/>
          <w:u w:val="single"/>
        </w:rPr>
        <w:t>Dates for your diary</w:t>
      </w:r>
    </w:p>
    <w:p w14:paraId="50E5BAB2" w14:textId="7CBFCF85" w:rsidR="00FC2FC8" w:rsidRPr="00FC2FC8" w:rsidRDefault="00FC2FC8" w:rsidP="00FD5DBB">
      <w:pPr>
        <w:pStyle w:val="NoSpacing"/>
        <w:numPr>
          <w:ilvl w:val="0"/>
          <w:numId w:val="19"/>
        </w:numPr>
        <w:tabs>
          <w:tab w:val="left" w:pos="4253"/>
          <w:tab w:val="left" w:pos="4395"/>
        </w:tabs>
      </w:pPr>
      <w:r>
        <w:rPr>
          <w:u w:val="single"/>
        </w:rPr>
        <w:t>Monday 11</w:t>
      </w:r>
      <w:r w:rsidRPr="00FC2FC8">
        <w:rPr>
          <w:u w:val="single"/>
          <w:vertAlign w:val="superscript"/>
        </w:rPr>
        <w:t>th</w:t>
      </w:r>
      <w:r>
        <w:rPr>
          <w:u w:val="single"/>
        </w:rPr>
        <w:t xml:space="preserve"> November: </w:t>
      </w:r>
      <w:r>
        <w:rPr>
          <w:b/>
          <w:i/>
        </w:rPr>
        <w:t>Anti-bullying week</w:t>
      </w:r>
    </w:p>
    <w:p w14:paraId="6589196D" w14:textId="3D42CBFB" w:rsidR="00FC2FC8" w:rsidRPr="00FC2FC8" w:rsidRDefault="00FC2FC8" w:rsidP="00FD5DBB">
      <w:pPr>
        <w:pStyle w:val="NoSpacing"/>
        <w:numPr>
          <w:ilvl w:val="0"/>
          <w:numId w:val="19"/>
        </w:numPr>
        <w:tabs>
          <w:tab w:val="left" w:pos="4253"/>
          <w:tab w:val="left" w:pos="4395"/>
        </w:tabs>
      </w:pPr>
      <w:r>
        <w:rPr>
          <w:u w:val="single"/>
        </w:rPr>
        <w:t>Friday 22</w:t>
      </w:r>
      <w:r w:rsidRPr="00FC2FC8">
        <w:rPr>
          <w:u w:val="single"/>
          <w:vertAlign w:val="superscript"/>
        </w:rPr>
        <w:t>nd</w:t>
      </w:r>
      <w:r>
        <w:rPr>
          <w:u w:val="single"/>
        </w:rPr>
        <w:t xml:space="preserve"> November:</w:t>
      </w:r>
      <w:r>
        <w:t xml:space="preserve"> </w:t>
      </w:r>
      <w:r>
        <w:rPr>
          <w:b/>
          <w:i/>
        </w:rPr>
        <w:t>Writing competition closes</w:t>
      </w:r>
    </w:p>
    <w:p w14:paraId="46982371" w14:textId="5A002B9C" w:rsidR="00FC2FC8" w:rsidRPr="00FC2FC8" w:rsidRDefault="00FC2FC8" w:rsidP="00FD5DBB">
      <w:pPr>
        <w:pStyle w:val="NoSpacing"/>
        <w:numPr>
          <w:ilvl w:val="0"/>
          <w:numId w:val="19"/>
        </w:numPr>
        <w:tabs>
          <w:tab w:val="left" w:pos="4253"/>
          <w:tab w:val="left" w:pos="4395"/>
        </w:tabs>
      </w:pPr>
      <w:r>
        <w:rPr>
          <w:u w:val="single"/>
        </w:rPr>
        <w:t>Monday 25</w:t>
      </w:r>
      <w:r w:rsidRPr="00FC2FC8">
        <w:rPr>
          <w:u w:val="single"/>
          <w:vertAlign w:val="superscript"/>
        </w:rPr>
        <w:t>th</w:t>
      </w:r>
      <w:r>
        <w:rPr>
          <w:u w:val="single"/>
        </w:rPr>
        <w:t xml:space="preserve"> November:</w:t>
      </w:r>
      <w:r>
        <w:t xml:space="preserve"> </w:t>
      </w:r>
      <w:r>
        <w:rPr>
          <w:b/>
          <w:i/>
        </w:rPr>
        <w:t>Scholastic Book Fair in school</w:t>
      </w:r>
    </w:p>
    <w:p w14:paraId="5395F562" w14:textId="080CCEFD" w:rsidR="00FC2FC8" w:rsidRDefault="00FC2FC8" w:rsidP="00FD5DBB">
      <w:pPr>
        <w:pStyle w:val="NoSpacing"/>
        <w:numPr>
          <w:ilvl w:val="0"/>
          <w:numId w:val="19"/>
        </w:numPr>
        <w:tabs>
          <w:tab w:val="left" w:pos="4253"/>
          <w:tab w:val="left" w:pos="4395"/>
        </w:tabs>
      </w:pPr>
      <w:r>
        <w:rPr>
          <w:u w:val="single"/>
        </w:rPr>
        <w:t>Thursday 12</w:t>
      </w:r>
      <w:r w:rsidRPr="00FC2FC8">
        <w:rPr>
          <w:u w:val="single"/>
          <w:vertAlign w:val="superscript"/>
        </w:rPr>
        <w:t>th</w:t>
      </w:r>
      <w:r>
        <w:rPr>
          <w:u w:val="single"/>
        </w:rPr>
        <w:t xml:space="preserve"> December:</w:t>
      </w:r>
      <w:r>
        <w:t xml:space="preserve"> </w:t>
      </w:r>
      <w:r>
        <w:rPr>
          <w:b/>
          <w:i/>
        </w:rPr>
        <w:t>KS2 Carol Concert (in church) 11am</w:t>
      </w:r>
    </w:p>
    <w:p w14:paraId="107B2BEC" w14:textId="32AD6A84" w:rsidR="00FC2FC8" w:rsidRPr="00FC2FC8" w:rsidRDefault="00FC2FC8" w:rsidP="00FD5DBB">
      <w:pPr>
        <w:pStyle w:val="NoSpacing"/>
        <w:numPr>
          <w:ilvl w:val="0"/>
          <w:numId w:val="19"/>
        </w:numPr>
        <w:tabs>
          <w:tab w:val="left" w:pos="4253"/>
          <w:tab w:val="left" w:pos="4395"/>
        </w:tabs>
        <w:rPr>
          <w:u w:val="single"/>
        </w:rPr>
      </w:pPr>
      <w:r w:rsidRPr="00FC2FC8">
        <w:rPr>
          <w:u w:val="single"/>
        </w:rPr>
        <w:t>Friday 13</w:t>
      </w:r>
      <w:r w:rsidRPr="00FC2FC8">
        <w:rPr>
          <w:u w:val="single"/>
          <w:vertAlign w:val="superscript"/>
        </w:rPr>
        <w:t>th</w:t>
      </w:r>
      <w:r w:rsidRPr="00FC2FC8">
        <w:rPr>
          <w:u w:val="single"/>
        </w:rPr>
        <w:t xml:space="preserve"> December: </w:t>
      </w:r>
      <w:r>
        <w:rPr>
          <w:b/>
          <w:i/>
        </w:rPr>
        <w:t>Panto visit (village hall)</w:t>
      </w:r>
    </w:p>
    <w:p w14:paraId="57D44806" w14:textId="41DC2597" w:rsidR="00FD5DBB" w:rsidRPr="00FC2FC8" w:rsidRDefault="00357424" w:rsidP="00FD5DBB">
      <w:pPr>
        <w:pStyle w:val="NoSpacing"/>
        <w:numPr>
          <w:ilvl w:val="0"/>
          <w:numId w:val="19"/>
        </w:numPr>
        <w:tabs>
          <w:tab w:val="left" w:pos="4253"/>
          <w:tab w:val="left" w:pos="4395"/>
        </w:tabs>
      </w:pPr>
      <w:r>
        <w:rPr>
          <w:u w:val="single"/>
        </w:rPr>
        <w:t>Monday 16</w:t>
      </w:r>
      <w:r w:rsidR="003A18F4" w:rsidRPr="003A18F4">
        <w:rPr>
          <w:u w:val="single"/>
          <w:vertAlign w:val="superscript"/>
        </w:rPr>
        <w:t>th</w:t>
      </w:r>
      <w:r w:rsidR="003A18F4">
        <w:rPr>
          <w:u w:val="single"/>
        </w:rPr>
        <w:t xml:space="preserve"> December</w:t>
      </w:r>
      <w:r w:rsidR="00FD5DBB">
        <w:t xml:space="preserve">: </w:t>
      </w:r>
      <w:r w:rsidR="003A18F4">
        <w:rPr>
          <w:b/>
          <w:i/>
        </w:rPr>
        <w:t>Cinema</w:t>
      </w:r>
      <w:r w:rsidR="00C5353B" w:rsidRPr="00C5353B">
        <w:rPr>
          <w:b/>
          <w:i/>
        </w:rPr>
        <w:t xml:space="preserve"> Visit</w:t>
      </w:r>
      <w:r w:rsidR="00694A2D">
        <w:rPr>
          <w:b/>
          <w:i/>
        </w:rPr>
        <w:t xml:space="preserve"> </w:t>
      </w:r>
      <w:r>
        <w:rPr>
          <w:b/>
          <w:i/>
        </w:rPr>
        <w:t xml:space="preserve"> to the Savoy Cinema to see Wicked</w:t>
      </w:r>
    </w:p>
    <w:p w14:paraId="359AF151" w14:textId="54634A9E" w:rsidR="00FC2FC8" w:rsidRPr="00694A2D" w:rsidRDefault="00FC2FC8" w:rsidP="00FD5DBB">
      <w:pPr>
        <w:pStyle w:val="NoSpacing"/>
        <w:numPr>
          <w:ilvl w:val="0"/>
          <w:numId w:val="19"/>
        </w:numPr>
        <w:tabs>
          <w:tab w:val="left" w:pos="4253"/>
          <w:tab w:val="left" w:pos="4395"/>
        </w:tabs>
      </w:pPr>
      <w:r>
        <w:rPr>
          <w:u w:val="single"/>
        </w:rPr>
        <w:t>Thursday 19</w:t>
      </w:r>
      <w:r w:rsidRPr="00FC2FC8">
        <w:rPr>
          <w:u w:val="single"/>
          <w:vertAlign w:val="superscript"/>
        </w:rPr>
        <w:t>th</w:t>
      </w:r>
      <w:r>
        <w:rPr>
          <w:u w:val="single"/>
        </w:rPr>
        <w:t xml:space="preserve"> December:</w:t>
      </w:r>
      <w:r>
        <w:rPr>
          <w:b/>
          <w:i/>
        </w:rPr>
        <w:t xml:space="preserve"> Christmas dinner day and class party</w:t>
      </w:r>
    </w:p>
    <w:p w14:paraId="2CE6CB45" w14:textId="7A17A36D" w:rsidR="00694A2D" w:rsidRDefault="00694A2D" w:rsidP="00FD5DBB">
      <w:pPr>
        <w:pStyle w:val="NoSpacing"/>
        <w:numPr>
          <w:ilvl w:val="0"/>
          <w:numId w:val="19"/>
        </w:numPr>
        <w:tabs>
          <w:tab w:val="left" w:pos="4253"/>
          <w:tab w:val="left" w:pos="4395"/>
        </w:tabs>
      </w:pPr>
      <w:r w:rsidRPr="00694A2D">
        <w:rPr>
          <w:u w:val="single"/>
        </w:rPr>
        <w:t>Friday 2</w:t>
      </w:r>
      <w:r w:rsidR="003A18F4">
        <w:rPr>
          <w:u w:val="single"/>
        </w:rPr>
        <w:t>0</w:t>
      </w:r>
      <w:r w:rsidR="003A18F4" w:rsidRPr="003A18F4">
        <w:rPr>
          <w:u w:val="single"/>
          <w:vertAlign w:val="superscript"/>
        </w:rPr>
        <w:t>th</w:t>
      </w:r>
      <w:r w:rsidR="003A18F4">
        <w:rPr>
          <w:u w:val="single"/>
        </w:rPr>
        <w:t xml:space="preserve"> Decem</w:t>
      </w:r>
      <w:r w:rsidRPr="00694A2D">
        <w:rPr>
          <w:u w:val="single"/>
        </w:rPr>
        <w:t>ber</w:t>
      </w:r>
      <w:r>
        <w:t xml:space="preserve">: </w:t>
      </w:r>
      <w:r w:rsidRPr="00694A2D">
        <w:rPr>
          <w:b/>
          <w:i/>
        </w:rPr>
        <w:t>INSET Day</w:t>
      </w:r>
    </w:p>
    <w:p w14:paraId="03EC1FAF" w14:textId="5A1AA454" w:rsidR="00C5353B" w:rsidRDefault="00C5353B" w:rsidP="00C5353B">
      <w:pPr>
        <w:pStyle w:val="NoSpacing"/>
        <w:numPr>
          <w:ilvl w:val="0"/>
          <w:numId w:val="18"/>
        </w:numPr>
        <w:tabs>
          <w:tab w:val="left" w:pos="4253"/>
          <w:tab w:val="left" w:pos="4395"/>
        </w:tabs>
      </w:pPr>
      <w:r w:rsidRPr="00694A2D">
        <w:rPr>
          <w:u w:val="single"/>
        </w:rPr>
        <w:t>Monday May 12</w:t>
      </w:r>
      <w:r w:rsidRPr="00694A2D">
        <w:rPr>
          <w:u w:val="single"/>
          <w:vertAlign w:val="superscript"/>
        </w:rPr>
        <w:t>th</w:t>
      </w:r>
      <w:r w:rsidRPr="00694A2D">
        <w:rPr>
          <w:u w:val="single"/>
        </w:rPr>
        <w:t xml:space="preserve"> – Thursday May 15</w:t>
      </w:r>
      <w:r w:rsidRPr="00694A2D">
        <w:rPr>
          <w:u w:val="single"/>
          <w:vertAlign w:val="superscript"/>
        </w:rPr>
        <w:t>th</w:t>
      </w:r>
      <w:r w:rsidRPr="00694A2D">
        <w:rPr>
          <w:u w:val="single"/>
        </w:rPr>
        <w:t xml:space="preserve"> 2025</w:t>
      </w:r>
      <w:r w:rsidR="00FD5DBB">
        <w:t xml:space="preserve">: </w:t>
      </w:r>
      <w:r w:rsidRPr="00C5353B">
        <w:rPr>
          <w:b/>
          <w:i/>
        </w:rPr>
        <w:t>SATs Week</w:t>
      </w:r>
    </w:p>
    <w:p w14:paraId="62E4BC84" w14:textId="113D33FF" w:rsidR="00FD5DBB" w:rsidRPr="00694A2D" w:rsidRDefault="00C5353B" w:rsidP="00C5353B">
      <w:pPr>
        <w:pStyle w:val="NoSpacing"/>
        <w:tabs>
          <w:tab w:val="left" w:pos="4253"/>
          <w:tab w:val="left" w:pos="4395"/>
        </w:tabs>
        <w:rPr>
          <w:b/>
        </w:rPr>
      </w:pPr>
      <w:r>
        <w:t xml:space="preserve">               </w:t>
      </w:r>
      <w:r w:rsidRPr="00694A2D">
        <w:rPr>
          <w:b/>
          <w:i/>
        </w:rPr>
        <w:t>PLEASE ENSURE THAT YOUR CHILD IS IN SCHOOL EVERY DAY DURING SATS WEEK</w:t>
      </w:r>
    </w:p>
    <w:p w14:paraId="739798EB" w14:textId="4E08E67F" w:rsidR="00EB608A" w:rsidRDefault="00EB608A" w:rsidP="00CA0474">
      <w:pPr>
        <w:pStyle w:val="NoSpacing"/>
        <w:tabs>
          <w:tab w:val="left" w:pos="4253"/>
          <w:tab w:val="left" w:pos="4395"/>
        </w:tabs>
        <w:rPr>
          <w:b/>
          <w:u w:val="single"/>
        </w:rPr>
      </w:pPr>
    </w:p>
    <w:p w14:paraId="467F76DE" w14:textId="00327B13" w:rsidR="00B34D0D" w:rsidRDefault="00B34D0D" w:rsidP="00CA0474">
      <w:pPr>
        <w:pStyle w:val="NoSpacing"/>
        <w:tabs>
          <w:tab w:val="left" w:pos="4253"/>
          <w:tab w:val="left" w:pos="4395"/>
        </w:tabs>
        <w:rPr>
          <w:b/>
          <w:u w:val="single"/>
        </w:rPr>
      </w:pPr>
    </w:p>
    <w:p w14:paraId="2BA83C0E" w14:textId="3BA3E5A4" w:rsidR="00FC2FC8" w:rsidRDefault="00FC2FC8" w:rsidP="00CA0474">
      <w:pPr>
        <w:pStyle w:val="NoSpacing"/>
        <w:tabs>
          <w:tab w:val="left" w:pos="4253"/>
          <w:tab w:val="left" w:pos="4395"/>
        </w:tabs>
        <w:rPr>
          <w:b/>
          <w:u w:val="single"/>
        </w:rPr>
      </w:pPr>
    </w:p>
    <w:p w14:paraId="19AD8CF6" w14:textId="744BAC13" w:rsidR="00FC2FC8" w:rsidRDefault="00FC2FC8" w:rsidP="00CA0474">
      <w:pPr>
        <w:pStyle w:val="NoSpacing"/>
        <w:tabs>
          <w:tab w:val="left" w:pos="4253"/>
          <w:tab w:val="left" w:pos="4395"/>
        </w:tabs>
        <w:rPr>
          <w:b/>
          <w:u w:val="single"/>
        </w:rPr>
      </w:pPr>
    </w:p>
    <w:p w14:paraId="16154CDE" w14:textId="17A5AAAA" w:rsidR="00FC2FC8" w:rsidRDefault="00FC2FC8" w:rsidP="00CA0474">
      <w:pPr>
        <w:pStyle w:val="NoSpacing"/>
        <w:tabs>
          <w:tab w:val="left" w:pos="4253"/>
          <w:tab w:val="left" w:pos="4395"/>
        </w:tabs>
        <w:rPr>
          <w:b/>
          <w:u w:val="single"/>
        </w:rPr>
      </w:pPr>
    </w:p>
    <w:p w14:paraId="4990F9CC" w14:textId="1F57393C" w:rsidR="00FC2FC8" w:rsidRDefault="00FC2FC8" w:rsidP="00CA0474">
      <w:pPr>
        <w:pStyle w:val="NoSpacing"/>
        <w:tabs>
          <w:tab w:val="left" w:pos="4253"/>
          <w:tab w:val="left" w:pos="4395"/>
        </w:tabs>
        <w:rPr>
          <w:b/>
          <w:u w:val="single"/>
        </w:rPr>
      </w:pPr>
    </w:p>
    <w:p w14:paraId="703B64C5" w14:textId="0BA47217" w:rsidR="00FC2FC8" w:rsidRDefault="00FC2FC8" w:rsidP="00CA0474">
      <w:pPr>
        <w:pStyle w:val="NoSpacing"/>
        <w:tabs>
          <w:tab w:val="left" w:pos="4253"/>
          <w:tab w:val="left" w:pos="4395"/>
        </w:tabs>
        <w:rPr>
          <w:b/>
          <w:u w:val="single"/>
        </w:rPr>
      </w:pPr>
    </w:p>
    <w:p w14:paraId="3EB990BB" w14:textId="77777777" w:rsidR="00FC2FC8" w:rsidRDefault="00FC2FC8" w:rsidP="00CA0474">
      <w:pPr>
        <w:pStyle w:val="NoSpacing"/>
        <w:tabs>
          <w:tab w:val="left" w:pos="4253"/>
          <w:tab w:val="left" w:pos="4395"/>
        </w:tabs>
        <w:rPr>
          <w:b/>
          <w:u w:val="single"/>
        </w:rPr>
      </w:pPr>
    </w:p>
    <w:p w14:paraId="7D3C5CD5" w14:textId="1BA1E5A5" w:rsidR="00CA0474" w:rsidRDefault="00CA0474" w:rsidP="00CA0474">
      <w:pPr>
        <w:pStyle w:val="NoSpacing"/>
        <w:tabs>
          <w:tab w:val="left" w:pos="4253"/>
          <w:tab w:val="left" w:pos="4395"/>
        </w:tabs>
        <w:rPr>
          <w:b/>
          <w:u w:val="single"/>
        </w:rPr>
      </w:pPr>
      <w:r w:rsidRPr="00EC080B">
        <w:rPr>
          <w:b/>
          <w:u w:val="single"/>
        </w:rPr>
        <w:lastRenderedPageBreak/>
        <w:t>Key things to practise daily</w:t>
      </w:r>
      <w:r w:rsidR="0040240E">
        <w:rPr>
          <w:b/>
          <w:u w:val="single"/>
        </w:rPr>
        <w:t>/</w:t>
      </w:r>
      <w:r>
        <w:rPr>
          <w:b/>
          <w:u w:val="single"/>
        </w:rPr>
        <w:t>weekly</w:t>
      </w:r>
      <w:r w:rsidRPr="00EC080B">
        <w:rPr>
          <w:b/>
          <w:u w:val="single"/>
        </w:rPr>
        <w:t xml:space="preserve"> at home</w:t>
      </w:r>
    </w:p>
    <w:p w14:paraId="64CB6FFA" w14:textId="7B8DFB82" w:rsidR="0040240E" w:rsidRPr="0040240E" w:rsidRDefault="0040240E" w:rsidP="00595D39">
      <w:pPr>
        <w:pStyle w:val="NoSpacing"/>
        <w:tabs>
          <w:tab w:val="left" w:pos="4253"/>
          <w:tab w:val="left" w:pos="4395"/>
        </w:tabs>
        <w:rPr>
          <w:b/>
        </w:rPr>
      </w:pPr>
      <w:r w:rsidRPr="0040240E">
        <w:rPr>
          <w:b/>
        </w:rPr>
        <w:t>Spellings</w:t>
      </w:r>
    </w:p>
    <w:p w14:paraId="7785B2BF" w14:textId="6BF75AB7" w:rsidR="00533015" w:rsidRDefault="00357424" w:rsidP="00533015">
      <w:pPr>
        <w:pStyle w:val="NoSpacing"/>
        <w:tabs>
          <w:tab w:val="left" w:pos="4253"/>
          <w:tab w:val="left" w:pos="4395"/>
        </w:tabs>
      </w:pPr>
      <w:r>
        <w:t>As last half term</w:t>
      </w:r>
      <w:r w:rsidR="00694A2D">
        <w:t>, we will be working our way through the statut</w:t>
      </w:r>
      <w:r w:rsidR="00AA2835">
        <w:t>ory spelling lists for Upper Key Stage 2</w:t>
      </w:r>
      <w:r w:rsidR="00694A2D">
        <w:t xml:space="preserve">. </w:t>
      </w:r>
      <w:r w:rsidR="00AA2835">
        <w:t>Hawthorn</w:t>
      </w:r>
      <w:r w:rsidR="003A18F4">
        <w:t>’s spellings for Autumn Term 2</w:t>
      </w:r>
      <w:r w:rsidR="00694A2D">
        <w:t xml:space="preserve"> are listed below. We will focus on three of these spellings each week in class but the children will also need to practice these at home. </w:t>
      </w:r>
    </w:p>
    <w:p w14:paraId="40695408" w14:textId="222EDD12" w:rsidR="00FD5DBB" w:rsidRPr="00FA3E75" w:rsidRDefault="00FD5DBB" w:rsidP="00C37B42">
      <w:pPr>
        <w:pStyle w:val="NoSpacing"/>
        <w:tabs>
          <w:tab w:val="left" w:pos="4253"/>
          <w:tab w:val="left" w:pos="4395"/>
        </w:tabs>
        <w:rPr>
          <w:b/>
        </w:rPr>
      </w:pP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C5353B" w14:paraId="3FDC1EF1" w14:textId="77777777" w:rsidTr="00C5353B">
        <w:tc>
          <w:tcPr>
            <w:tcW w:w="1742" w:type="dxa"/>
          </w:tcPr>
          <w:p w14:paraId="084719ED" w14:textId="059FE16C" w:rsidR="00C5353B" w:rsidRDefault="00C01073" w:rsidP="00C37B42">
            <w:pPr>
              <w:pStyle w:val="NoSpacing"/>
              <w:tabs>
                <w:tab w:val="left" w:pos="4253"/>
                <w:tab w:val="left" w:pos="4395"/>
              </w:tabs>
            </w:pPr>
            <w:r>
              <w:t>according</w:t>
            </w:r>
          </w:p>
        </w:tc>
        <w:tc>
          <w:tcPr>
            <w:tcW w:w="1742" w:type="dxa"/>
          </w:tcPr>
          <w:p w14:paraId="2ABA417C" w14:textId="691C1154" w:rsidR="00C5353B" w:rsidRDefault="00C01073" w:rsidP="00C37B42">
            <w:pPr>
              <w:pStyle w:val="NoSpacing"/>
              <w:tabs>
                <w:tab w:val="left" w:pos="4253"/>
                <w:tab w:val="left" w:pos="4395"/>
              </w:tabs>
            </w:pPr>
            <w:r>
              <w:t>attached</w:t>
            </w:r>
          </w:p>
        </w:tc>
        <w:tc>
          <w:tcPr>
            <w:tcW w:w="1743" w:type="dxa"/>
          </w:tcPr>
          <w:p w14:paraId="466F0837" w14:textId="2DC03496" w:rsidR="00C5353B" w:rsidRDefault="00C01073" w:rsidP="00C37B42">
            <w:pPr>
              <w:pStyle w:val="NoSpacing"/>
              <w:tabs>
                <w:tab w:val="left" w:pos="4253"/>
                <w:tab w:val="left" w:pos="4395"/>
              </w:tabs>
            </w:pPr>
            <w:r>
              <w:t>conscious</w:t>
            </w:r>
          </w:p>
        </w:tc>
        <w:tc>
          <w:tcPr>
            <w:tcW w:w="1743" w:type="dxa"/>
          </w:tcPr>
          <w:p w14:paraId="2C9AFB7A" w14:textId="55719113" w:rsidR="00C5353B" w:rsidRDefault="00C01073" w:rsidP="00C37B42">
            <w:pPr>
              <w:pStyle w:val="NoSpacing"/>
              <w:tabs>
                <w:tab w:val="left" w:pos="4253"/>
                <w:tab w:val="left" w:pos="4395"/>
              </w:tabs>
            </w:pPr>
            <w:r>
              <w:t>determined</w:t>
            </w:r>
          </w:p>
        </w:tc>
        <w:tc>
          <w:tcPr>
            <w:tcW w:w="1743" w:type="dxa"/>
          </w:tcPr>
          <w:p w14:paraId="50AE3476" w14:textId="324A3243" w:rsidR="00C5353B" w:rsidRDefault="00C01073" w:rsidP="00C37B42">
            <w:pPr>
              <w:pStyle w:val="NoSpacing"/>
              <w:tabs>
                <w:tab w:val="left" w:pos="4253"/>
                <w:tab w:val="left" w:pos="4395"/>
              </w:tabs>
            </w:pPr>
            <w:r>
              <w:t>equipped</w:t>
            </w:r>
          </w:p>
        </w:tc>
        <w:tc>
          <w:tcPr>
            <w:tcW w:w="1743" w:type="dxa"/>
          </w:tcPr>
          <w:p w14:paraId="461F7519" w14:textId="0DDDB8F9" w:rsidR="00C5353B" w:rsidRDefault="00C01073" w:rsidP="00C37B42">
            <w:pPr>
              <w:pStyle w:val="NoSpacing"/>
              <w:tabs>
                <w:tab w:val="left" w:pos="4253"/>
                <w:tab w:val="left" w:pos="4395"/>
              </w:tabs>
            </w:pPr>
            <w:r>
              <w:t>explanation</w:t>
            </w:r>
          </w:p>
        </w:tc>
      </w:tr>
      <w:tr w:rsidR="00AA2835" w14:paraId="6A18639C" w14:textId="77777777" w:rsidTr="00C5353B">
        <w:tc>
          <w:tcPr>
            <w:tcW w:w="1742" w:type="dxa"/>
          </w:tcPr>
          <w:p w14:paraId="7A9BDBBD" w14:textId="04C14184" w:rsidR="00AA2835" w:rsidRDefault="00C01073" w:rsidP="00AA2835">
            <w:pPr>
              <w:pStyle w:val="NoSpacing"/>
              <w:tabs>
                <w:tab w:val="left" w:pos="4253"/>
                <w:tab w:val="left" w:pos="4395"/>
              </w:tabs>
            </w:pPr>
            <w:r>
              <w:t>familiar</w:t>
            </w:r>
          </w:p>
        </w:tc>
        <w:tc>
          <w:tcPr>
            <w:tcW w:w="1742" w:type="dxa"/>
          </w:tcPr>
          <w:p w14:paraId="4849D9D8" w14:textId="5240D2E5" w:rsidR="00AA2835" w:rsidRDefault="00C01073" w:rsidP="00AA2835">
            <w:pPr>
              <w:pStyle w:val="NoSpacing"/>
              <w:tabs>
                <w:tab w:val="left" w:pos="4253"/>
                <w:tab w:val="left" w:pos="4395"/>
              </w:tabs>
            </w:pPr>
            <w:r>
              <w:t>frequently</w:t>
            </w:r>
          </w:p>
        </w:tc>
        <w:tc>
          <w:tcPr>
            <w:tcW w:w="1743" w:type="dxa"/>
          </w:tcPr>
          <w:p w14:paraId="54371ACB" w14:textId="2E095CE1" w:rsidR="00AA2835" w:rsidRDefault="00C01073" w:rsidP="00AA2835">
            <w:pPr>
              <w:pStyle w:val="NoSpacing"/>
              <w:tabs>
                <w:tab w:val="left" w:pos="4253"/>
                <w:tab w:val="left" w:pos="4395"/>
              </w:tabs>
            </w:pPr>
            <w:r>
              <w:t>government</w:t>
            </w:r>
          </w:p>
        </w:tc>
        <w:tc>
          <w:tcPr>
            <w:tcW w:w="1743" w:type="dxa"/>
          </w:tcPr>
          <w:p w14:paraId="610BCA17" w14:textId="25785E5D" w:rsidR="00AA2835" w:rsidRDefault="00C01073" w:rsidP="00AA2835">
            <w:pPr>
              <w:pStyle w:val="NoSpacing"/>
              <w:tabs>
                <w:tab w:val="left" w:pos="4253"/>
                <w:tab w:val="left" w:pos="4395"/>
              </w:tabs>
            </w:pPr>
            <w:r>
              <w:t>identity</w:t>
            </w:r>
          </w:p>
        </w:tc>
        <w:tc>
          <w:tcPr>
            <w:tcW w:w="1743" w:type="dxa"/>
          </w:tcPr>
          <w:p w14:paraId="1C54C739" w14:textId="0BDD1ED2" w:rsidR="00AA2835" w:rsidRDefault="00C01073" w:rsidP="00AA2835">
            <w:pPr>
              <w:pStyle w:val="NoSpacing"/>
              <w:tabs>
                <w:tab w:val="left" w:pos="4253"/>
                <w:tab w:val="left" w:pos="4395"/>
              </w:tabs>
            </w:pPr>
            <w:r>
              <w:t>immediately</w:t>
            </w:r>
          </w:p>
        </w:tc>
        <w:tc>
          <w:tcPr>
            <w:tcW w:w="1743" w:type="dxa"/>
          </w:tcPr>
          <w:p w14:paraId="7B6B9AA3" w14:textId="14CB5F32" w:rsidR="00AA2835" w:rsidRDefault="00C01073" w:rsidP="00AA2835">
            <w:pPr>
              <w:pStyle w:val="NoSpacing"/>
              <w:tabs>
                <w:tab w:val="left" w:pos="4253"/>
                <w:tab w:val="left" w:pos="4395"/>
              </w:tabs>
            </w:pPr>
            <w:r>
              <w:t>necessary</w:t>
            </w:r>
          </w:p>
        </w:tc>
      </w:tr>
      <w:tr w:rsidR="00AA2835" w14:paraId="52649A08" w14:textId="77777777" w:rsidTr="00C5353B">
        <w:tc>
          <w:tcPr>
            <w:tcW w:w="1742" w:type="dxa"/>
          </w:tcPr>
          <w:p w14:paraId="44B25660" w14:textId="00C1C72B" w:rsidR="00AA2835" w:rsidRDefault="00C01073" w:rsidP="00AA2835">
            <w:pPr>
              <w:pStyle w:val="NoSpacing"/>
              <w:tabs>
                <w:tab w:val="left" w:pos="4253"/>
                <w:tab w:val="left" w:pos="4395"/>
              </w:tabs>
            </w:pPr>
            <w:r>
              <w:t>opportunity</w:t>
            </w:r>
          </w:p>
        </w:tc>
        <w:tc>
          <w:tcPr>
            <w:tcW w:w="1742" w:type="dxa"/>
          </w:tcPr>
          <w:p w14:paraId="08A880A3" w14:textId="4ACD5849" w:rsidR="00AA2835" w:rsidRDefault="00C01073" w:rsidP="00AA2835">
            <w:pPr>
              <w:pStyle w:val="NoSpacing"/>
              <w:tabs>
                <w:tab w:val="left" w:pos="4253"/>
                <w:tab w:val="left" w:pos="4395"/>
              </w:tabs>
            </w:pPr>
            <w:r>
              <w:t>physical</w:t>
            </w:r>
          </w:p>
        </w:tc>
        <w:tc>
          <w:tcPr>
            <w:tcW w:w="1743" w:type="dxa"/>
          </w:tcPr>
          <w:p w14:paraId="435BA5F0" w14:textId="1C050293" w:rsidR="00AA2835" w:rsidRDefault="00C56CA9" w:rsidP="00AA2835">
            <w:pPr>
              <w:pStyle w:val="NoSpacing"/>
              <w:tabs>
                <w:tab w:val="left" w:pos="4253"/>
                <w:tab w:val="left" w:pos="4395"/>
              </w:tabs>
            </w:pPr>
            <w:r>
              <w:t>privilege</w:t>
            </w:r>
          </w:p>
        </w:tc>
        <w:tc>
          <w:tcPr>
            <w:tcW w:w="1743" w:type="dxa"/>
          </w:tcPr>
          <w:p w14:paraId="2DF9AEEC" w14:textId="04956A8E" w:rsidR="00AA2835" w:rsidRDefault="00C56CA9" w:rsidP="00AA2835">
            <w:pPr>
              <w:pStyle w:val="NoSpacing"/>
              <w:tabs>
                <w:tab w:val="left" w:pos="4253"/>
                <w:tab w:val="left" w:pos="4395"/>
              </w:tabs>
            </w:pPr>
            <w:r>
              <w:t>programme</w:t>
            </w:r>
          </w:p>
        </w:tc>
        <w:tc>
          <w:tcPr>
            <w:tcW w:w="1743" w:type="dxa"/>
          </w:tcPr>
          <w:p w14:paraId="5EB85931" w14:textId="380DBA35" w:rsidR="00AA2835" w:rsidRDefault="00C56CA9" w:rsidP="00AA2835">
            <w:pPr>
              <w:pStyle w:val="NoSpacing"/>
              <w:tabs>
                <w:tab w:val="left" w:pos="4253"/>
                <w:tab w:val="left" w:pos="4395"/>
              </w:tabs>
            </w:pPr>
            <w:r>
              <w:t>sufficient</w:t>
            </w:r>
          </w:p>
        </w:tc>
        <w:tc>
          <w:tcPr>
            <w:tcW w:w="1743" w:type="dxa"/>
          </w:tcPr>
          <w:p w14:paraId="61429540" w14:textId="19139C09" w:rsidR="00AA2835" w:rsidRDefault="00C56CA9" w:rsidP="00AA2835">
            <w:pPr>
              <w:pStyle w:val="NoSpacing"/>
              <w:tabs>
                <w:tab w:val="left" w:pos="4253"/>
                <w:tab w:val="left" w:pos="4395"/>
              </w:tabs>
            </w:pPr>
            <w:r>
              <w:t>thorough</w:t>
            </w:r>
          </w:p>
        </w:tc>
      </w:tr>
    </w:tbl>
    <w:p w14:paraId="451DF095" w14:textId="78A08E22" w:rsidR="005E465C" w:rsidRDefault="005E465C" w:rsidP="00C37B42">
      <w:pPr>
        <w:pStyle w:val="NoSpacing"/>
        <w:tabs>
          <w:tab w:val="left" w:pos="4253"/>
          <w:tab w:val="left" w:pos="4395"/>
        </w:tabs>
      </w:pPr>
    </w:p>
    <w:p w14:paraId="4279B5BF" w14:textId="77777777" w:rsidR="00B34D0D" w:rsidRDefault="00B34D0D" w:rsidP="00C37B42">
      <w:pPr>
        <w:pStyle w:val="NoSpacing"/>
        <w:tabs>
          <w:tab w:val="left" w:pos="4253"/>
          <w:tab w:val="left" w:pos="4395"/>
        </w:tabs>
      </w:pPr>
    </w:p>
    <w:p w14:paraId="7FE24433" w14:textId="77777777" w:rsidR="00357424" w:rsidRDefault="00357424" w:rsidP="00C37B42">
      <w:pPr>
        <w:pStyle w:val="NoSpacing"/>
        <w:tabs>
          <w:tab w:val="left" w:pos="4253"/>
          <w:tab w:val="left" w:pos="4395"/>
        </w:tabs>
        <w:rPr>
          <w:b/>
        </w:rPr>
      </w:pPr>
    </w:p>
    <w:p w14:paraId="3AE422A9" w14:textId="0B6013BF" w:rsidR="0040240E" w:rsidRPr="0040240E" w:rsidRDefault="0040240E" w:rsidP="00C37B42">
      <w:pPr>
        <w:pStyle w:val="NoSpacing"/>
        <w:tabs>
          <w:tab w:val="left" w:pos="4253"/>
          <w:tab w:val="left" w:pos="4395"/>
        </w:tabs>
        <w:rPr>
          <w:b/>
        </w:rPr>
      </w:pPr>
      <w:r w:rsidRPr="0040240E">
        <w:rPr>
          <w:b/>
        </w:rPr>
        <w:t>Reading</w:t>
      </w:r>
    </w:p>
    <w:p w14:paraId="30FFE605" w14:textId="62DADC06" w:rsidR="006032FE" w:rsidRDefault="004B2EA2" w:rsidP="00C37B42">
      <w:pPr>
        <w:pStyle w:val="NoSpacing"/>
        <w:tabs>
          <w:tab w:val="left" w:pos="4253"/>
          <w:tab w:val="left" w:pos="4395"/>
        </w:tabs>
      </w:pPr>
      <w:r>
        <w:t xml:space="preserve">Daily </w:t>
      </w:r>
      <w:r w:rsidR="0040240E">
        <w:t>(</w:t>
      </w:r>
      <w:r>
        <w:t>or every other day</w:t>
      </w:r>
      <w:r w:rsidR="0040240E">
        <w:t>)</w:t>
      </w:r>
      <w:r>
        <w:t xml:space="preserve"> practise of </w:t>
      </w:r>
      <w:r w:rsidR="0040240E">
        <w:t>reading from the whole class read text or</w:t>
      </w:r>
      <w:r w:rsidR="00EA72FC">
        <w:t xml:space="preserve"> reading for pleasure book</w:t>
      </w:r>
      <w:r>
        <w:t xml:space="preserve"> and recording in their learning logs will also really help as reading i</w:t>
      </w:r>
      <w:r w:rsidR="0040240E">
        <w:t xml:space="preserve">s the absolute key to understanding all other areas of the curriculum. </w:t>
      </w:r>
      <w:r w:rsidR="00EA72FC">
        <w:t xml:space="preserve">Please note that </w:t>
      </w:r>
      <w:r w:rsidR="0040240E">
        <w:t xml:space="preserve">reading for </w:t>
      </w:r>
      <w:r w:rsidR="00AA2835">
        <w:t>pleasure books can be swapped</w:t>
      </w:r>
      <w:r w:rsidR="0040240E">
        <w:t xml:space="preserve"> any day of the week.</w:t>
      </w:r>
      <w:r w:rsidR="00AA2835">
        <w:t xml:space="preserve"> </w:t>
      </w:r>
      <w:r w:rsidR="00EA72FC">
        <w:t xml:space="preserve">All children will have their </w:t>
      </w:r>
      <w:r w:rsidR="00AA2835">
        <w:t>whole class read text (</w:t>
      </w:r>
      <w:r w:rsidR="00EA72FC">
        <w:t>change</w:t>
      </w:r>
      <w:r w:rsidR="00AA2835">
        <w:t>d weekly, studied in class from Monday to Wednesday and sent home on a Monday and Tuesday</w:t>
      </w:r>
      <w:r w:rsidR="00EA72FC">
        <w:t xml:space="preserve">) as well as a book </w:t>
      </w:r>
      <w:r w:rsidR="00AA2835">
        <w:t>they will read for pleasure. I</w:t>
      </w:r>
      <w:r w:rsidR="00D17CB1">
        <w:t>f you</w:t>
      </w:r>
      <w:r w:rsidR="00AA2835">
        <w:t>r child</w:t>
      </w:r>
      <w:r w:rsidR="00D17CB1">
        <w:t xml:space="preserve"> could aim to read daily</w:t>
      </w:r>
      <w:r w:rsidR="00AA2835">
        <w:t>,</w:t>
      </w:r>
      <w:r w:rsidR="00D17CB1">
        <w:t xml:space="preserve"> or </w:t>
      </w:r>
      <w:r w:rsidR="00EA72FC">
        <w:t>at least 4 times a week</w:t>
      </w:r>
      <w:r w:rsidR="00AA2835">
        <w:t>,</w:t>
      </w:r>
      <w:r w:rsidR="00EA72FC">
        <w:t xml:space="preserve"> </w:t>
      </w:r>
      <w:r w:rsidR="00AA2835">
        <w:t>and log</w:t>
      </w:r>
      <w:r w:rsidR="00EA72FC">
        <w:t xml:space="preserve"> this </w:t>
      </w:r>
      <w:r w:rsidR="00AA2835">
        <w:t>(and any other reading) in</w:t>
      </w:r>
      <w:r w:rsidR="00EA72FC">
        <w:t xml:space="preserve"> </w:t>
      </w:r>
      <w:r w:rsidR="00AA2835">
        <w:t xml:space="preserve">their </w:t>
      </w:r>
      <w:r w:rsidR="00EA72FC">
        <w:t xml:space="preserve">learning log, we can then see and support your child from there. </w:t>
      </w:r>
      <w:r>
        <w:t xml:space="preserve">We are encouraging the children to read widely and to talk about what they have </w:t>
      </w:r>
      <w:r w:rsidR="00EA72FC">
        <w:t>read at home, at school and to focus on expression, fluency and then demonstrate the ability to discuss the text, talk about the vocabulary and their un</w:t>
      </w:r>
      <w:r>
        <w:t>derstand</w:t>
      </w:r>
      <w:r w:rsidR="00EA72FC">
        <w:t xml:space="preserve">ing. </w:t>
      </w:r>
      <w:r>
        <w:t xml:space="preserve"> </w:t>
      </w:r>
      <w:r w:rsidR="006032FE">
        <w:t>Online books are on Active Learn and new ones can be added</w:t>
      </w:r>
      <w:r w:rsidR="00460D4C">
        <w:t xml:space="preserve"> </w:t>
      </w:r>
      <w:r w:rsidR="006032FE">
        <w:t>- we check th</w:t>
      </w:r>
      <w:r w:rsidR="00D17CB1">
        <w:t>em regularly and update them;</w:t>
      </w:r>
      <w:r w:rsidR="006032FE">
        <w:t xml:space="preserve"> if your child needs more, please let us know. </w:t>
      </w:r>
    </w:p>
    <w:p w14:paraId="03892B8D" w14:textId="64DB11BA" w:rsidR="00EB608A" w:rsidRDefault="00EB608A" w:rsidP="00C37B42">
      <w:pPr>
        <w:pStyle w:val="NoSpacing"/>
        <w:tabs>
          <w:tab w:val="left" w:pos="4253"/>
          <w:tab w:val="left" w:pos="4395"/>
        </w:tabs>
      </w:pPr>
    </w:p>
    <w:p w14:paraId="43440641" w14:textId="77777777" w:rsidR="00B34D0D" w:rsidRDefault="00B34D0D" w:rsidP="00C37B42">
      <w:pPr>
        <w:pStyle w:val="NoSpacing"/>
        <w:tabs>
          <w:tab w:val="left" w:pos="4253"/>
          <w:tab w:val="left" w:pos="4395"/>
        </w:tabs>
      </w:pPr>
    </w:p>
    <w:p w14:paraId="398CFD32" w14:textId="09E36893" w:rsidR="007604B9" w:rsidRPr="007604B9" w:rsidRDefault="007604B9" w:rsidP="00C37B42">
      <w:pPr>
        <w:pStyle w:val="NoSpacing"/>
        <w:tabs>
          <w:tab w:val="left" w:pos="4253"/>
          <w:tab w:val="left" w:pos="4395"/>
        </w:tabs>
        <w:rPr>
          <w:b/>
        </w:rPr>
      </w:pPr>
      <w:r w:rsidRPr="007604B9">
        <w:rPr>
          <w:b/>
        </w:rPr>
        <w:t>Online Learning Platforms</w:t>
      </w:r>
    </w:p>
    <w:p w14:paraId="6EF15E77" w14:textId="50CC2836" w:rsidR="006032FE" w:rsidRDefault="006032FE" w:rsidP="00C37B42">
      <w:pPr>
        <w:pStyle w:val="NoSpacing"/>
        <w:tabs>
          <w:tab w:val="left" w:pos="4253"/>
          <w:tab w:val="left" w:pos="4395"/>
        </w:tabs>
      </w:pPr>
      <w:r>
        <w:t>Times Tables Rockstar</w:t>
      </w:r>
      <w:r w:rsidR="00524B7F">
        <w:t>s</w:t>
      </w:r>
      <w:r w:rsidR="00AA2835">
        <w:t xml:space="preserve">, </w:t>
      </w:r>
      <w:proofErr w:type="spellStart"/>
      <w:r w:rsidR="00AA2835">
        <w:t>Numbots</w:t>
      </w:r>
      <w:proofErr w:type="spellEnd"/>
      <w:r w:rsidR="00AA2835">
        <w:t xml:space="preserve"> and Active Learn</w:t>
      </w:r>
      <w:r>
        <w:t xml:space="preserve"> are</w:t>
      </w:r>
      <w:r w:rsidR="00AA2835">
        <w:t xml:space="preserve"> the 3</w:t>
      </w:r>
      <w:r w:rsidR="007604B9">
        <w:t xml:space="preserve"> online platforms </w:t>
      </w:r>
      <w:r w:rsidR="00DF07E6">
        <w:t xml:space="preserve">that </w:t>
      </w:r>
      <w:r w:rsidR="007604B9">
        <w:t>we use</w:t>
      </w:r>
      <w:r>
        <w:t xml:space="preserve"> in class and there is an expectation that your child can access these at home too independently. </w:t>
      </w:r>
      <w:r w:rsidR="00460D4C">
        <w:t>There will be 2 sessions a week in s</w:t>
      </w:r>
      <w:r w:rsidR="008B1789">
        <w:t>chool allocated for</w:t>
      </w:r>
      <w:r w:rsidR="00460D4C">
        <w:t xml:space="preserve"> </w:t>
      </w:r>
      <w:r w:rsidR="008B1789">
        <w:t>these</w:t>
      </w:r>
      <w:r w:rsidR="00460D4C">
        <w:t xml:space="preserve"> and 1 session (approx. 20mins) for homework. </w:t>
      </w:r>
      <w:r>
        <w:t xml:space="preserve">Usernames and passwords are at the front of the learning logs. Please see us if </w:t>
      </w:r>
      <w:r w:rsidR="008B1789">
        <w:t>you require any further information about these</w:t>
      </w:r>
      <w:r>
        <w:t xml:space="preserve">. </w:t>
      </w:r>
    </w:p>
    <w:p w14:paraId="3139FAFE" w14:textId="48B25B91" w:rsidR="00EB608A" w:rsidRDefault="00EB608A" w:rsidP="00C37B42">
      <w:pPr>
        <w:pStyle w:val="NoSpacing"/>
        <w:tabs>
          <w:tab w:val="left" w:pos="4253"/>
          <w:tab w:val="left" w:pos="4395"/>
        </w:tabs>
      </w:pPr>
    </w:p>
    <w:tbl>
      <w:tblPr>
        <w:tblStyle w:val="TableGrid"/>
        <w:tblW w:w="10915" w:type="dxa"/>
        <w:tblInd w:w="-5" w:type="dxa"/>
        <w:tblLayout w:type="fixed"/>
        <w:tblLook w:val="04A0" w:firstRow="1" w:lastRow="0" w:firstColumn="1" w:lastColumn="0" w:noHBand="0" w:noVBand="1"/>
      </w:tblPr>
      <w:tblGrid>
        <w:gridCol w:w="5387"/>
        <w:gridCol w:w="5528"/>
      </w:tblGrid>
      <w:tr w:rsidR="00ED5FF6" w:rsidRPr="00F33D73" w14:paraId="1ACC1868" w14:textId="77777777" w:rsidTr="00DD63F6">
        <w:trPr>
          <w:trHeight w:val="234"/>
        </w:trPr>
        <w:tc>
          <w:tcPr>
            <w:tcW w:w="5387" w:type="dxa"/>
          </w:tcPr>
          <w:p w14:paraId="5BAB616A" w14:textId="77777777" w:rsidR="00ED5FF6" w:rsidRPr="00F33D73" w:rsidRDefault="00ED5FF6" w:rsidP="00DE4567">
            <w:pPr>
              <w:pStyle w:val="NoSpacing"/>
              <w:tabs>
                <w:tab w:val="left" w:pos="4253"/>
                <w:tab w:val="left" w:pos="4395"/>
              </w:tabs>
              <w:jc w:val="center"/>
              <w:rPr>
                <w:b/>
              </w:rPr>
            </w:pPr>
            <w:r w:rsidRPr="00F33D73">
              <w:rPr>
                <w:b/>
              </w:rPr>
              <w:t>Website</w:t>
            </w:r>
          </w:p>
        </w:tc>
        <w:tc>
          <w:tcPr>
            <w:tcW w:w="5528" w:type="dxa"/>
          </w:tcPr>
          <w:p w14:paraId="58C50E8D" w14:textId="77777777" w:rsidR="00ED5FF6" w:rsidRPr="00F33D73" w:rsidRDefault="00ED5FF6" w:rsidP="00DE4567">
            <w:pPr>
              <w:pStyle w:val="NoSpacing"/>
              <w:tabs>
                <w:tab w:val="left" w:pos="4253"/>
                <w:tab w:val="left" w:pos="4395"/>
              </w:tabs>
              <w:jc w:val="center"/>
              <w:rPr>
                <w:b/>
              </w:rPr>
            </w:pPr>
            <w:r w:rsidRPr="00F33D73">
              <w:rPr>
                <w:b/>
              </w:rPr>
              <w:t>Resources</w:t>
            </w:r>
          </w:p>
        </w:tc>
      </w:tr>
      <w:tr w:rsidR="00ED5FF6" w:rsidRPr="00F33D73" w14:paraId="52DF41F2" w14:textId="77777777" w:rsidTr="00DD63F6">
        <w:trPr>
          <w:trHeight w:val="347"/>
        </w:trPr>
        <w:tc>
          <w:tcPr>
            <w:tcW w:w="5387" w:type="dxa"/>
          </w:tcPr>
          <w:p w14:paraId="4F5E1EEC" w14:textId="77777777" w:rsidR="00ED5FF6" w:rsidRPr="00F33D73" w:rsidRDefault="00D85EBC" w:rsidP="00DE4567">
            <w:pPr>
              <w:pStyle w:val="NoSpacing"/>
              <w:tabs>
                <w:tab w:val="left" w:pos="4253"/>
                <w:tab w:val="left" w:pos="4395"/>
              </w:tabs>
            </w:pPr>
            <w:hyperlink r:id="rId9" w:history="1">
              <w:r w:rsidR="00ED5FF6" w:rsidRPr="00F33D73">
                <w:rPr>
                  <w:rStyle w:val="Hyperlink"/>
                  <w:color w:val="auto"/>
                  <w:u w:val="none"/>
                </w:rPr>
                <w:t>www.activelearnprimary.co.uk</w:t>
              </w:r>
            </w:hyperlink>
          </w:p>
        </w:tc>
        <w:tc>
          <w:tcPr>
            <w:tcW w:w="5528" w:type="dxa"/>
          </w:tcPr>
          <w:p w14:paraId="68D51DA5" w14:textId="77777777" w:rsidR="00ED5FF6" w:rsidRPr="00F33D73" w:rsidRDefault="00ED5FF6" w:rsidP="00DE4567">
            <w:pPr>
              <w:pStyle w:val="NoSpacing"/>
              <w:tabs>
                <w:tab w:val="left" w:pos="937"/>
              </w:tabs>
            </w:pPr>
            <w:r w:rsidRPr="00F33D73">
              <w:t xml:space="preserve">A variety of eBooks allocated to your child individually.        </w:t>
            </w:r>
          </w:p>
        </w:tc>
      </w:tr>
      <w:tr w:rsidR="00ED5FF6" w:rsidRPr="00F33D73" w14:paraId="571BA463" w14:textId="77777777" w:rsidTr="00DD63F6">
        <w:trPr>
          <w:trHeight w:val="312"/>
        </w:trPr>
        <w:tc>
          <w:tcPr>
            <w:tcW w:w="5387" w:type="dxa"/>
          </w:tcPr>
          <w:p w14:paraId="21B08D01" w14:textId="77777777" w:rsidR="00ED5FF6" w:rsidRPr="00E8743E" w:rsidRDefault="00ED5FF6" w:rsidP="00DE4567">
            <w:pPr>
              <w:pStyle w:val="NoSpacing"/>
              <w:tabs>
                <w:tab w:val="left" w:pos="4253"/>
                <w:tab w:val="left" w:pos="4395"/>
              </w:tabs>
            </w:pPr>
            <w:r w:rsidRPr="00E8743E">
              <w:t>https://play.ttrockstars.com/auth/school/student/60522</w:t>
            </w:r>
          </w:p>
        </w:tc>
        <w:tc>
          <w:tcPr>
            <w:tcW w:w="5528" w:type="dxa"/>
          </w:tcPr>
          <w:p w14:paraId="0D1E1BC2" w14:textId="04196691" w:rsidR="00ED5FF6" w:rsidRDefault="008B1789" w:rsidP="00DE4567">
            <w:pPr>
              <w:pStyle w:val="NoSpacing"/>
              <w:tabs>
                <w:tab w:val="left" w:pos="937"/>
              </w:tabs>
            </w:pPr>
            <w:r>
              <w:t>Times Tables P</w:t>
            </w:r>
            <w:r w:rsidR="00ED5FF6">
              <w:t>ractice.</w:t>
            </w:r>
          </w:p>
        </w:tc>
      </w:tr>
      <w:tr w:rsidR="008B1789" w:rsidRPr="00F33D73" w14:paraId="501A020D" w14:textId="77777777" w:rsidTr="00DD63F6">
        <w:trPr>
          <w:trHeight w:val="312"/>
        </w:trPr>
        <w:tc>
          <w:tcPr>
            <w:tcW w:w="5387" w:type="dxa"/>
          </w:tcPr>
          <w:p w14:paraId="17244F03" w14:textId="08BFBCCA" w:rsidR="008B1789" w:rsidRPr="00E8743E" w:rsidRDefault="008B1789" w:rsidP="00DE4567">
            <w:pPr>
              <w:pStyle w:val="NoSpacing"/>
              <w:tabs>
                <w:tab w:val="left" w:pos="4253"/>
                <w:tab w:val="left" w:pos="4395"/>
              </w:tabs>
            </w:pPr>
            <w:r w:rsidRPr="008B1789">
              <w:t>https://play.numbots.com/#/account/school-login/60522</w:t>
            </w:r>
          </w:p>
        </w:tc>
        <w:tc>
          <w:tcPr>
            <w:tcW w:w="5528" w:type="dxa"/>
          </w:tcPr>
          <w:p w14:paraId="66F7EBB2" w14:textId="4DE41879" w:rsidR="008B1789" w:rsidRDefault="008B1789" w:rsidP="00DE4567">
            <w:pPr>
              <w:pStyle w:val="NoSpacing"/>
              <w:tabs>
                <w:tab w:val="left" w:pos="937"/>
              </w:tabs>
            </w:pPr>
            <w:r>
              <w:t>Key Addition and Subtraction Practice.</w:t>
            </w:r>
          </w:p>
        </w:tc>
      </w:tr>
    </w:tbl>
    <w:p w14:paraId="27958A02" w14:textId="00BEE9D5" w:rsidR="00142673" w:rsidRDefault="00142673" w:rsidP="00C37B42">
      <w:pPr>
        <w:pStyle w:val="NoSpacing"/>
        <w:tabs>
          <w:tab w:val="left" w:pos="4253"/>
          <w:tab w:val="left" w:pos="4395"/>
        </w:tabs>
        <w:rPr>
          <w:b/>
          <w:u w:val="single"/>
        </w:rPr>
      </w:pPr>
    </w:p>
    <w:p w14:paraId="371D353F" w14:textId="77777777" w:rsidR="00B34D0D" w:rsidRDefault="00B34D0D" w:rsidP="00C37B42">
      <w:pPr>
        <w:pStyle w:val="NoSpacing"/>
        <w:tabs>
          <w:tab w:val="left" w:pos="4253"/>
          <w:tab w:val="left" w:pos="4395"/>
        </w:tabs>
        <w:rPr>
          <w:b/>
          <w:u w:val="single"/>
        </w:rPr>
      </w:pPr>
    </w:p>
    <w:p w14:paraId="347202AB" w14:textId="31FBE539" w:rsidR="00C37B42" w:rsidRPr="00C37B42" w:rsidRDefault="00AD52CA" w:rsidP="00C37B42">
      <w:pPr>
        <w:pStyle w:val="NoSpacing"/>
        <w:tabs>
          <w:tab w:val="left" w:pos="4253"/>
          <w:tab w:val="left" w:pos="4395"/>
        </w:tabs>
        <w:rPr>
          <w:b/>
          <w:u w:val="single"/>
        </w:rPr>
      </w:pPr>
      <w:r>
        <w:rPr>
          <w:b/>
          <w:u w:val="single"/>
        </w:rPr>
        <w:t xml:space="preserve">What we will be learning </w:t>
      </w:r>
      <w:r w:rsidR="00C37B42">
        <w:rPr>
          <w:b/>
          <w:u w:val="single"/>
        </w:rPr>
        <w:t>this term</w:t>
      </w:r>
    </w:p>
    <w:p w14:paraId="746FCB12" w14:textId="45A133F6" w:rsidR="00C37B42" w:rsidRDefault="00C37B42" w:rsidP="00C37B42">
      <w:pPr>
        <w:pStyle w:val="NoSpacing"/>
        <w:tabs>
          <w:tab w:val="left" w:pos="4253"/>
          <w:tab w:val="left" w:pos="4395"/>
        </w:tabs>
        <w:rPr>
          <w:b/>
          <w:sz w:val="24"/>
          <w:u w:val="single"/>
        </w:rPr>
      </w:pPr>
    </w:p>
    <w:tbl>
      <w:tblPr>
        <w:tblStyle w:val="TableGrid"/>
        <w:tblW w:w="10349" w:type="dxa"/>
        <w:tblInd w:w="-5" w:type="dxa"/>
        <w:tblLook w:val="04A0" w:firstRow="1" w:lastRow="0" w:firstColumn="1" w:lastColumn="0" w:noHBand="0" w:noVBand="1"/>
      </w:tblPr>
      <w:tblGrid>
        <w:gridCol w:w="4679"/>
        <w:gridCol w:w="5670"/>
      </w:tblGrid>
      <w:tr w:rsidR="00C37B42" w14:paraId="46C9762B" w14:textId="77777777" w:rsidTr="00B56144">
        <w:tc>
          <w:tcPr>
            <w:tcW w:w="4679" w:type="dxa"/>
          </w:tcPr>
          <w:p w14:paraId="49A721E8" w14:textId="6470D679" w:rsidR="0072339B" w:rsidRPr="00FD5DBB" w:rsidRDefault="00FD5824" w:rsidP="0072339B">
            <w:pPr>
              <w:pStyle w:val="NoSpacing"/>
              <w:tabs>
                <w:tab w:val="left" w:pos="4253"/>
                <w:tab w:val="left" w:pos="4395"/>
              </w:tabs>
              <w:rPr>
                <w:b/>
                <w:lang w:val="en-US"/>
              </w:rPr>
            </w:pPr>
            <w:r w:rsidRPr="00FD5DBB">
              <w:rPr>
                <w:b/>
                <w:lang w:val="en-US"/>
              </w:rPr>
              <w:t>Focused</w:t>
            </w:r>
            <w:r w:rsidR="00801A36" w:rsidRPr="00FD5DBB">
              <w:rPr>
                <w:b/>
                <w:lang w:val="en-US"/>
              </w:rPr>
              <w:t xml:space="preserve"> </w:t>
            </w:r>
            <w:r w:rsidRPr="00FD5DBB">
              <w:rPr>
                <w:b/>
                <w:lang w:val="en-US"/>
              </w:rPr>
              <w:t>text</w:t>
            </w:r>
            <w:r w:rsidR="004B2EA2" w:rsidRPr="00FD5DBB">
              <w:rPr>
                <w:b/>
                <w:lang w:val="en-US"/>
              </w:rPr>
              <w:t xml:space="preserve">: </w:t>
            </w:r>
          </w:p>
          <w:p w14:paraId="2DCB3117" w14:textId="3B0B6E1D" w:rsidR="00F3597E" w:rsidRPr="008B1789" w:rsidRDefault="003A18F4" w:rsidP="00EB608A">
            <w:pPr>
              <w:pStyle w:val="NoSpacing"/>
              <w:numPr>
                <w:ilvl w:val="0"/>
                <w:numId w:val="17"/>
              </w:numPr>
              <w:tabs>
                <w:tab w:val="left" w:pos="4253"/>
                <w:tab w:val="left" w:pos="4395"/>
              </w:tabs>
              <w:rPr>
                <w:b/>
                <w:lang w:val="en-US"/>
              </w:rPr>
            </w:pPr>
            <w:r>
              <w:rPr>
                <w:lang w:val="en-US"/>
              </w:rPr>
              <w:t>Rendezvous in Russia</w:t>
            </w:r>
          </w:p>
          <w:p w14:paraId="5A8BCF9B" w14:textId="2D830709" w:rsidR="008B1789" w:rsidRPr="00FD5DBB" w:rsidRDefault="008B1789" w:rsidP="00EB608A">
            <w:pPr>
              <w:pStyle w:val="NoSpacing"/>
              <w:numPr>
                <w:ilvl w:val="0"/>
                <w:numId w:val="17"/>
              </w:numPr>
              <w:tabs>
                <w:tab w:val="left" w:pos="4253"/>
                <w:tab w:val="left" w:pos="4395"/>
              </w:tabs>
              <w:rPr>
                <w:b/>
                <w:lang w:val="en-US"/>
              </w:rPr>
            </w:pPr>
            <w:r>
              <w:rPr>
                <w:lang w:val="en-US"/>
              </w:rPr>
              <w:t>Poetry</w:t>
            </w:r>
          </w:p>
          <w:p w14:paraId="6956B975" w14:textId="77777777" w:rsidR="00FD5824" w:rsidRPr="00254C06" w:rsidRDefault="00FD5824" w:rsidP="00FD5824">
            <w:pPr>
              <w:pStyle w:val="NoSpacing"/>
              <w:tabs>
                <w:tab w:val="left" w:pos="4253"/>
                <w:tab w:val="left" w:pos="4395"/>
              </w:tabs>
              <w:rPr>
                <w:b/>
                <w:highlight w:val="yellow"/>
                <w:lang w:val="en-US"/>
              </w:rPr>
            </w:pPr>
          </w:p>
          <w:p w14:paraId="2C9AE3BB" w14:textId="55DA29C9" w:rsidR="004B2EA2" w:rsidRPr="00254C06" w:rsidRDefault="00FD5824" w:rsidP="008B1789">
            <w:pPr>
              <w:pStyle w:val="NoSpacing"/>
              <w:tabs>
                <w:tab w:val="left" w:pos="4253"/>
                <w:tab w:val="left" w:pos="4395"/>
              </w:tabs>
              <w:rPr>
                <w:highlight w:val="yellow"/>
                <w:lang w:val="en-US"/>
              </w:rPr>
            </w:pPr>
            <w:r w:rsidRPr="00C11811">
              <w:rPr>
                <w:b/>
                <w:lang w:val="en-US"/>
              </w:rPr>
              <w:t>English</w:t>
            </w:r>
            <w:r w:rsidR="00C37B42" w:rsidRPr="00C11811">
              <w:rPr>
                <w:b/>
                <w:lang w:val="en-US"/>
              </w:rPr>
              <w:t xml:space="preserve"> genres</w:t>
            </w:r>
            <w:r w:rsidR="00C37B42" w:rsidRPr="00C11811">
              <w:rPr>
                <w:lang w:val="en-US"/>
              </w:rPr>
              <w:t>-</w:t>
            </w:r>
            <w:r w:rsidR="00D215D7" w:rsidRPr="00C11811">
              <w:rPr>
                <w:lang w:val="en-US"/>
              </w:rPr>
              <w:t xml:space="preserve"> </w:t>
            </w:r>
            <w:r w:rsidR="003A18F4">
              <w:rPr>
                <w:lang w:val="en-US"/>
              </w:rPr>
              <w:t>Narrative, Non-Chronological Report and Poetry</w:t>
            </w:r>
          </w:p>
        </w:tc>
        <w:tc>
          <w:tcPr>
            <w:tcW w:w="5670" w:type="dxa"/>
          </w:tcPr>
          <w:p w14:paraId="3F9CAA76" w14:textId="77777777" w:rsidR="00C11811" w:rsidRPr="00C11811" w:rsidRDefault="00C37B42" w:rsidP="00AA5347">
            <w:pPr>
              <w:autoSpaceDE w:val="0"/>
              <w:autoSpaceDN w:val="0"/>
              <w:adjustRightInd w:val="0"/>
              <w:rPr>
                <w:rFonts w:cs="Calibri-Bold"/>
                <w:b/>
                <w:bCs/>
              </w:rPr>
            </w:pPr>
            <w:r w:rsidRPr="00C11811">
              <w:rPr>
                <w:rFonts w:cs="Calibri-Bold"/>
                <w:b/>
                <w:bCs/>
              </w:rPr>
              <w:t>M</w:t>
            </w:r>
            <w:r w:rsidR="00801A36" w:rsidRPr="00C11811">
              <w:rPr>
                <w:rFonts w:cs="Calibri-Bold"/>
                <w:b/>
                <w:bCs/>
              </w:rPr>
              <w:t>aths c</w:t>
            </w:r>
            <w:r w:rsidRPr="00C11811">
              <w:rPr>
                <w:rFonts w:cs="Calibri-Bold"/>
                <w:b/>
                <w:bCs/>
              </w:rPr>
              <w:t xml:space="preserve">oncepts covered- </w:t>
            </w:r>
          </w:p>
          <w:p w14:paraId="07B35648" w14:textId="40EEBCD4" w:rsidR="00AA5347" w:rsidRPr="00C11811" w:rsidRDefault="008B1789" w:rsidP="008B1789">
            <w:pPr>
              <w:autoSpaceDE w:val="0"/>
              <w:autoSpaceDN w:val="0"/>
              <w:adjustRightInd w:val="0"/>
              <w:rPr>
                <w:rFonts w:cs="Calibri"/>
              </w:rPr>
            </w:pPr>
            <w:r>
              <w:t>Multiplication and Division</w:t>
            </w:r>
            <w:r w:rsidR="003A18F4">
              <w:t>, Fractions, Statistics and Mental Arithmetic</w:t>
            </w:r>
          </w:p>
          <w:p w14:paraId="301B1C87" w14:textId="77777777" w:rsidR="00953542" w:rsidRPr="00254C06" w:rsidRDefault="00953542" w:rsidP="00AA5347">
            <w:pPr>
              <w:autoSpaceDE w:val="0"/>
              <w:autoSpaceDN w:val="0"/>
              <w:adjustRightInd w:val="0"/>
              <w:rPr>
                <w:rFonts w:cs="Calibri"/>
                <w:highlight w:val="yellow"/>
              </w:rPr>
            </w:pPr>
          </w:p>
          <w:p w14:paraId="5D10D398" w14:textId="4344591A" w:rsidR="00AA5347" w:rsidRPr="00C11811" w:rsidRDefault="00C37B42" w:rsidP="00AA5347">
            <w:pPr>
              <w:autoSpaceDE w:val="0"/>
              <w:autoSpaceDN w:val="0"/>
              <w:adjustRightInd w:val="0"/>
              <w:rPr>
                <w:rFonts w:cs="Calibri"/>
              </w:rPr>
            </w:pPr>
            <w:r w:rsidRPr="00C11811">
              <w:rPr>
                <w:rFonts w:cs="Calibri-Bold"/>
                <w:b/>
                <w:bCs/>
              </w:rPr>
              <w:t xml:space="preserve">Time tables to practise- </w:t>
            </w:r>
          </w:p>
          <w:p w14:paraId="77898776" w14:textId="5DC39A87" w:rsidR="00FD5DBB" w:rsidRDefault="00570DCF" w:rsidP="001B54EF">
            <w:pPr>
              <w:autoSpaceDE w:val="0"/>
              <w:autoSpaceDN w:val="0"/>
              <w:adjustRightInd w:val="0"/>
              <w:rPr>
                <w:lang w:val="en-US"/>
              </w:rPr>
            </w:pPr>
            <w:r w:rsidRPr="00C11811">
              <w:rPr>
                <w:lang w:val="en-US"/>
              </w:rPr>
              <w:t>Your child needs to</w:t>
            </w:r>
            <w:r w:rsidR="00801A36" w:rsidRPr="00C11811">
              <w:rPr>
                <w:lang w:val="en-US"/>
              </w:rPr>
              <w:t xml:space="preserve"> have instant recall of all facts up to 12 x 12. They should respond to any times tables question such as 8 x 7 as quickly as they can respond to the question ‘What’</w:t>
            </w:r>
            <w:r w:rsidR="00FD5824" w:rsidRPr="00C11811">
              <w:rPr>
                <w:lang w:val="en-US"/>
              </w:rPr>
              <w:t>s your name?’ It would be beneficial for you</w:t>
            </w:r>
            <w:r w:rsidR="00F3597E" w:rsidRPr="00C11811">
              <w:rPr>
                <w:lang w:val="en-US"/>
              </w:rPr>
              <w:t xml:space="preserve"> </w:t>
            </w:r>
            <w:r w:rsidR="005E465C" w:rsidRPr="00C11811">
              <w:rPr>
                <w:lang w:val="en-US"/>
              </w:rPr>
              <w:t>continue to</w:t>
            </w:r>
            <w:r w:rsidR="00FD5824" w:rsidRPr="00C11811">
              <w:rPr>
                <w:lang w:val="en-US"/>
              </w:rPr>
              <w:t xml:space="preserve"> recap the </w:t>
            </w:r>
            <w:r w:rsidR="003A18F4">
              <w:rPr>
                <w:lang w:val="en-US"/>
              </w:rPr>
              <w:t>7</w:t>
            </w:r>
            <w:r w:rsidR="00FD5824" w:rsidRPr="00C11811">
              <w:rPr>
                <w:lang w:val="en-US"/>
              </w:rPr>
              <w:t xml:space="preserve">s and </w:t>
            </w:r>
            <w:r w:rsidR="003A18F4">
              <w:rPr>
                <w:lang w:val="en-US"/>
              </w:rPr>
              <w:t>9</w:t>
            </w:r>
            <w:r w:rsidR="00801A36" w:rsidRPr="00C11811">
              <w:rPr>
                <w:lang w:val="en-US"/>
              </w:rPr>
              <w:t>s this half term.</w:t>
            </w:r>
            <w:r w:rsidR="00FD5824" w:rsidRPr="00C11811">
              <w:rPr>
                <w:lang w:val="en-US"/>
              </w:rPr>
              <w:t xml:space="preserve"> </w:t>
            </w:r>
          </w:p>
          <w:p w14:paraId="4D1F59EB" w14:textId="639F7648" w:rsidR="00B34D0D" w:rsidRPr="00FD5DBB" w:rsidRDefault="00B34D0D" w:rsidP="001B54EF">
            <w:pPr>
              <w:autoSpaceDE w:val="0"/>
              <w:autoSpaceDN w:val="0"/>
              <w:adjustRightInd w:val="0"/>
              <w:rPr>
                <w:lang w:val="en-US"/>
              </w:rPr>
            </w:pPr>
          </w:p>
        </w:tc>
      </w:tr>
      <w:tr w:rsidR="00C37B42" w14:paraId="6873AC61" w14:textId="77777777" w:rsidTr="00B56144">
        <w:tc>
          <w:tcPr>
            <w:tcW w:w="10349" w:type="dxa"/>
            <w:gridSpan w:val="2"/>
          </w:tcPr>
          <w:p w14:paraId="16615BAB" w14:textId="6550E77D" w:rsidR="00C37B42" w:rsidRDefault="00C37B42" w:rsidP="00C37B42">
            <w:pPr>
              <w:autoSpaceDE w:val="0"/>
              <w:autoSpaceDN w:val="0"/>
              <w:adjustRightInd w:val="0"/>
              <w:rPr>
                <w:rFonts w:cs="Calibri-Bold"/>
                <w:b/>
                <w:bCs/>
              </w:rPr>
            </w:pPr>
            <w:r w:rsidRPr="00AA5347">
              <w:rPr>
                <w:rFonts w:cs="Calibri-Bold"/>
                <w:b/>
                <w:bCs/>
              </w:rPr>
              <w:t xml:space="preserve">Other Curricular areas: </w:t>
            </w:r>
          </w:p>
          <w:p w14:paraId="342E6058" w14:textId="2FDA3832" w:rsidR="00631D78" w:rsidRPr="00FC2FC8" w:rsidRDefault="00F3597E" w:rsidP="00FC2FC8">
            <w:r w:rsidRPr="00FC2FC8">
              <w:rPr>
                <w:rFonts w:cs="Calibri-Bold"/>
                <w:bCs/>
              </w:rPr>
              <w:t>In PE this half term</w:t>
            </w:r>
            <w:r w:rsidR="00531578" w:rsidRPr="00FC2FC8">
              <w:rPr>
                <w:rFonts w:cs="Calibri-Bold"/>
                <w:bCs/>
              </w:rPr>
              <w:t xml:space="preserve">, </w:t>
            </w:r>
            <w:r w:rsidR="00BC00CE" w:rsidRPr="00FC2FC8">
              <w:rPr>
                <w:rFonts w:cs="Calibri-Bold"/>
                <w:bCs/>
              </w:rPr>
              <w:t>we will have one session with Rotherham United</w:t>
            </w:r>
            <w:r w:rsidR="00FC2FC8">
              <w:rPr>
                <w:rFonts w:cs="Calibri-Bold"/>
                <w:bCs/>
              </w:rPr>
              <w:t xml:space="preserve"> - </w:t>
            </w:r>
            <w:r w:rsidR="00BC00CE" w:rsidRPr="00FC2FC8">
              <w:rPr>
                <w:rFonts w:cs="Calibri-Bold"/>
                <w:bCs/>
              </w:rPr>
              <w:t>participating in the Joy of Moving programme</w:t>
            </w:r>
            <w:r w:rsidR="00FC2FC8">
              <w:rPr>
                <w:rFonts w:cs="Calibri-Bold"/>
                <w:bCs/>
              </w:rPr>
              <w:t xml:space="preserve"> - </w:t>
            </w:r>
            <w:r w:rsidR="00BC00CE" w:rsidRPr="00FC2FC8">
              <w:rPr>
                <w:rFonts w:cs="Calibri-Bold"/>
                <w:bCs/>
              </w:rPr>
              <w:t>and one session of dance</w:t>
            </w:r>
            <w:r w:rsidR="00FC2FC8">
              <w:rPr>
                <w:rFonts w:cs="Calibri-Bold"/>
                <w:bCs/>
              </w:rPr>
              <w:t xml:space="preserve"> where we will </w:t>
            </w:r>
            <w:r w:rsidR="00BC00CE" w:rsidRPr="00FC2FC8">
              <w:rPr>
                <w:rFonts w:cs="Calibri-Bold"/>
                <w:bCs/>
              </w:rPr>
              <w:t>learn the choreography for our Christmas performance</w:t>
            </w:r>
            <w:r w:rsidR="009B3E10" w:rsidRPr="00FC2FC8">
              <w:rPr>
                <w:rFonts w:cs="Calibri-Bold"/>
                <w:bCs/>
              </w:rPr>
              <w:t xml:space="preserve">. </w:t>
            </w:r>
            <w:r w:rsidR="00922950" w:rsidRPr="00FC2FC8">
              <w:t xml:space="preserve">In Science, </w:t>
            </w:r>
            <w:r w:rsidR="00D215D7" w:rsidRPr="00FC2FC8">
              <w:t>we will study</w:t>
            </w:r>
            <w:r w:rsidR="009B3E10" w:rsidRPr="00FC2FC8">
              <w:t xml:space="preserve"> </w:t>
            </w:r>
            <w:r w:rsidR="00BC00CE" w:rsidRPr="00FC2FC8">
              <w:t>light and continue to discuss</w:t>
            </w:r>
            <w:r w:rsidRPr="00FC2FC8">
              <w:t xml:space="preserve"> </w:t>
            </w:r>
            <w:r w:rsidR="00254C06" w:rsidRPr="00FC2FC8">
              <w:t xml:space="preserve">changes to </w:t>
            </w:r>
            <w:r w:rsidRPr="00FC2FC8">
              <w:t xml:space="preserve">our class tree, the </w:t>
            </w:r>
            <w:r w:rsidR="00531578" w:rsidRPr="00FC2FC8">
              <w:t>Hawthorn</w:t>
            </w:r>
            <w:r w:rsidR="00922950" w:rsidRPr="00FC2FC8">
              <w:rPr>
                <w:rFonts w:cs="Calibri-Bold"/>
                <w:bCs/>
              </w:rPr>
              <w:t>. In Histor</w:t>
            </w:r>
            <w:r w:rsidR="008A1987" w:rsidRPr="00FC2FC8">
              <w:rPr>
                <w:rFonts w:cs="Calibri-Bold"/>
                <w:bCs/>
              </w:rPr>
              <w:t xml:space="preserve">y, learning will </w:t>
            </w:r>
            <w:r w:rsidR="00C56CA9" w:rsidRPr="00FC2FC8">
              <w:rPr>
                <w:rFonts w:cs="Calibri-Bold"/>
                <w:bCs/>
              </w:rPr>
              <w:t xml:space="preserve">continue to </w:t>
            </w:r>
            <w:r w:rsidR="008B1789" w:rsidRPr="00FC2FC8">
              <w:rPr>
                <w:rFonts w:cs="Calibri-Bold"/>
                <w:bCs/>
              </w:rPr>
              <w:t>focus on some of the main achievement</w:t>
            </w:r>
            <w:r w:rsidR="00531578" w:rsidRPr="00FC2FC8">
              <w:rPr>
                <w:rFonts w:cs="Calibri-Bold"/>
                <w:bCs/>
              </w:rPr>
              <w:t>s</w:t>
            </w:r>
            <w:r w:rsidR="008B1789" w:rsidRPr="00FC2FC8">
              <w:rPr>
                <w:rFonts w:cs="Calibri-Bold"/>
                <w:bCs/>
              </w:rPr>
              <w:t xml:space="preserve"> and advances in the 19</w:t>
            </w:r>
            <w:r w:rsidR="008B1789" w:rsidRPr="00FC2FC8">
              <w:rPr>
                <w:rFonts w:cs="Calibri-Bold"/>
                <w:bCs/>
                <w:vertAlign w:val="superscript"/>
              </w:rPr>
              <w:t>th</w:t>
            </w:r>
            <w:r w:rsidR="008B1789" w:rsidRPr="00FC2FC8">
              <w:rPr>
                <w:rFonts w:cs="Calibri-Bold"/>
                <w:bCs/>
              </w:rPr>
              <w:t xml:space="preserve"> and 20</w:t>
            </w:r>
            <w:r w:rsidR="008B1789" w:rsidRPr="00FC2FC8">
              <w:rPr>
                <w:rFonts w:cs="Calibri-Bold"/>
                <w:bCs/>
                <w:vertAlign w:val="superscript"/>
              </w:rPr>
              <w:t>th</w:t>
            </w:r>
            <w:r w:rsidR="008B1789" w:rsidRPr="00FC2FC8">
              <w:rPr>
                <w:rFonts w:cs="Calibri-Bold"/>
                <w:bCs/>
              </w:rPr>
              <w:t xml:space="preserve"> century</w:t>
            </w:r>
            <w:r w:rsidR="008A1987" w:rsidRPr="00FC2FC8">
              <w:rPr>
                <w:rFonts w:cs="Calibri-Bold"/>
                <w:bCs/>
              </w:rPr>
              <w:t>.</w:t>
            </w:r>
            <w:r w:rsidR="00922950" w:rsidRPr="00FC2FC8">
              <w:rPr>
                <w:rFonts w:cs="Calibri-Bold"/>
                <w:bCs/>
              </w:rPr>
              <w:t xml:space="preserve"> </w:t>
            </w:r>
            <w:r w:rsidR="00BC00CE" w:rsidRPr="00FC2FC8">
              <w:t>Within DT</w:t>
            </w:r>
            <w:r w:rsidR="00922950" w:rsidRPr="00FC2FC8">
              <w:t xml:space="preserve">, we </w:t>
            </w:r>
            <w:r w:rsidR="00D215D7" w:rsidRPr="00FC2FC8">
              <w:t xml:space="preserve">will </w:t>
            </w:r>
            <w:r w:rsidR="008B1789" w:rsidRPr="00FC2FC8">
              <w:t xml:space="preserve">focus on </w:t>
            </w:r>
            <w:r w:rsidR="00BC00CE" w:rsidRPr="00FC2FC8">
              <w:t xml:space="preserve">Computer-Aided Design, </w:t>
            </w:r>
            <w:r w:rsidR="00BC00CE" w:rsidRPr="00FC2FC8">
              <w:rPr>
                <w:rFonts w:cstheme="minorHAnsi"/>
                <w:szCs w:val="20"/>
              </w:rPr>
              <w:t xml:space="preserve">designing, making and evaluate a model or product that can </w:t>
            </w:r>
            <w:r w:rsidR="00FC2FC8">
              <w:rPr>
                <w:rFonts w:cstheme="minorHAnsi"/>
                <w:szCs w:val="20"/>
              </w:rPr>
              <w:t xml:space="preserve">be </w:t>
            </w:r>
            <w:r w:rsidR="00BC00CE" w:rsidRPr="00FC2FC8">
              <w:rPr>
                <w:rFonts w:cstheme="minorHAnsi"/>
                <w:szCs w:val="20"/>
              </w:rPr>
              <w:lastRenderedPageBreak/>
              <w:t>controlled by writing code</w:t>
            </w:r>
            <w:r w:rsidR="005E465C" w:rsidRPr="00FC2FC8">
              <w:t>.</w:t>
            </w:r>
            <w:r w:rsidR="00FE63F8" w:rsidRPr="00FC2FC8">
              <w:t xml:space="preserve"> </w:t>
            </w:r>
            <w:r w:rsidR="00531578" w:rsidRPr="00FC2FC8">
              <w:t>Music</w:t>
            </w:r>
            <w:r w:rsidR="008B1789" w:rsidRPr="00FC2FC8">
              <w:t xml:space="preserve"> lessons </w:t>
            </w:r>
            <w:r w:rsidR="00531578" w:rsidRPr="00FC2FC8">
              <w:t xml:space="preserve">will </w:t>
            </w:r>
            <w:r w:rsidR="00BC00CE" w:rsidRPr="00FC2FC8">
              <w:t>focus on Great Composers of the early 20</w:t>
            </w:r>
            <w:r w:rsidR="00BC00CE" w:rsidRPr="00FC2FC8">
              <w:rPr>
                <w:vertAlign w:val="superscript"/>
              </w:rPr>
              <w:t>th</w:t>
            </w:r>
            <w:r w:rsidR="00BC00CE" w:rsidRPr="00FC2FC8">
              <w:t xml:space="preserve"> Century (1900-1940) as well as the songs for our Christmas performance</w:t>
            </w:r>
            <w:r w:rsidR="00FD5DBB" w:rsidRPr="00FC2FC8">
              <w:t xml:space="preserve">. </w:t>
            </w:r>
            <w:r w:rsidR="00FE63F8" w:rsidRPr="00FC2FC8">
              <w:t>W</w:t>
            </w:r>
            <w:r w:rsidR="00922950" w:rsidRPr="00FC2FC8">
              <w:t>i</w:t>
            </w:r>
            <w:r w:rsidR="00254C06" w:rsidRPr="00FC2FC8">
              <w:t xml:space="preserve">thin Geography, we will </w:t>
            </w:r>
            <w:r w:rsidR="00BC00CE" w:rsidRPr="00FC2FC8">
              <w:t xml:space="preserve">continue to </w:t>
            </w:r>
            <w:r w:rsidR="008B1789" w:rsidRPr="00FC2FC8">
              <w:t>explore climate change and renewable energy with a particular focus on wind energy</w:t>
            </w:r>
            <w:r w:rsidR="00254C06" w:rsidRPr="00FC2FC8">
              <w:t xml:space="preserve">. </w:t>
            </w:r>
            <w:r w:rsidR="00543950" w:rsidRPr="00FC2FC8">
              <w:rPr>
                <w:rFonts w:cs="Calibri-Bold"/>
                <w:bCs/>
              </w:rPr>
              <w:t xml:space="preserve">Computing </w:t>
            </w:r>
            <w:r w:rsidR="00531578" w:rsidRPr="00FC2FC8">
              <w:rPr>
                <w:rFonts w:cs="Calibri-Bold"/>
                <w:bCs/>
              </w:rPr>
              <w:t xml:space="preserve">learning </w:t>
            </w:r>
            <w:r w:rsidR="00543950" w:rsidRPr="00FC2FC8">
              <w:rPr>
                <w:rFonts w:cs="Calibri-Bold"/>
                <w:bCs/>
              </w:rPr>
              <w:t xml:space="preserve">will </w:t>
            </w:r>
            <w:r w:rsidR="00BC00CE" w:rsidRPr="00FC2FC8">
              <w:rPr>
                <w:rFonts w:cs="Calibri-Bold"/>
                <w:bCs/>
              </w:rPr>
              <w:t>focus on programming</w:t>
            </w:r>
            <w:r w:rsidR="00FC2FC8">
              <w:rPr>
                <w:rFonts w:cs="Calibri-Bold"/>
                <w:bCs/>
              </w:rPr>
              <w:t>,</w:t>
            </w:r>
            <w:r w:rsidR="00BC00CE" w:rsidRPr="00FC2FC8">
              <w:rPr>
                <w:rFonts w:cs="Calibri-Bold"/>
                <w:bCs/>
              </w:rPr>
              <w:t xml:space="preserve"> with an emphasis on variables in games</w:t>
            </w:r>
            <w:r w:rsidR="004542A4" w:rsidRPr="00FC2FC8">
              <w:rPr>
                <w:rFonts w:cs="Calibri-Bold"/>
                <w:bCs/>
              </w:rPr>
              <w:t xml:space="preserve">. </w:t>
            </w:r>
            <w:r w:rsidR="00C11811" w:rsidRPr="00FC2FC8">
              <w:rPr>
                <w:rFonts w:cs="Calibri-Bold"/>
                <w:bCs/>
              </w:rPr>
              <w:t xml:space="preserve">In </w:t>
            </w:r>
            <w:r w:rsidR="004542A4" w:rsidRPr="00FC2FC8">
              <w:rPr>
                <w:rFonts w:cs="Calibri-Bold"/>
                <w:bCs/>
              </w:rPr>
              <w:t>RE</w:t>
            </w:r>
            <w:r w:rsidR="00C11811" w:rsidRPr="00FC2FC8">
              <w:rPr>
                <w:rFonts w:cs="Calibri-Bold"/>
                <w:bCs/>
              </w:rPr>
              <w:t>, we</w:t>
            </w:r>
            <w:r w:rsidR="004542A4" w:rsidRPr="00FC2FC8">
              <w:rPr>
                <w:rFonts w:cs="Calibri-Bold"/>
                <w:bCs/>
              </w:rPr>
              <w:t xml:space="preserve"> will </w:t>
            </w:r>
            <w:r w:rsidR="00FC2FC8" w:rsidRPr="00FC2FC8">
              <w:rPr>
                <w:rFonts w:cs="Calibri-Bold"/>
                <w:bCs/>
              </w:rPr>
              <w:t>continue to explore</w:t>
            </w:r>
            <w:r w:rsidR="00254C06" w:rsidRPr="00FC2FC8">
              <w:rPr>
                <w:rFonts w:cs="Calibri-Bold"/>
                <w:bCs/>
              </w:rPr>
              <w:t xml:space="preserve"> </w:t>
            </w:r>
            <w:r w:rsidR="00531578" w:rsidRPr="00FC2FC8">
              <w:rPr>
                <w:rFonts w:cs="Calibri-Bold"/>
                <w:bCs/>
              </w:rPr>
              <w:t>Christian Aid, Khalsa Aid and Islamic Relief</w:t>
            </w:r>
            <w:r w:rsidR="00254C06" w:rsidRPr="00FC2FC8">
              <w:rPr>
                <w:rFonts w:cs="Calibri-Bold"/>
                <w:bCs/>
              </w:rPr>
              <w:t xml:space="preserve"> </w:t>
            </w:r>
            <w:r w:rsidR="00531578" w:rsidRPr="00FC2FC8">
              <w:rPr>
                <w:rFonts w:cs="Calibri-Bold"/>
                <w:bCs/>
              </w:rPr>
              <w:t>and PHSE will</w:t>
            </w:r>
            <w:r w:rsidR="00FD5DBB" w:rsidRPr="00FC2FC8">
              <w:rPr>
                <w:rFonts w:cs="Calibri-Bold"/>
                <w:bCs/>
              </w:rPr>
              <w:t xml:space="preserve"> </w:t>
            </w:r>
            <w:r w:rsidR="00543950" w:rsidRPr="00FC2FC8">
              <w:rPr>
                <w:rFonts w:cs="Calibri-Bold"/>
                <w:bCs/>
              </w:rPr>
              <w:t>explore</w:t>
            </w:r>
            <w:r w:rsidRPr="00FC2FC8">
              <w:rPr>
                <w:rFonts w:cs="Calibri-Bold"/>
                <w:bCs/>
              </w:rPr>
              <w:t xml:space="preserve"> t</w:t>
            </w:r>
            <w:r w:rsidR="00254C06" w:rsidRPr="00FC2FC8">
              <w:rPr>
                <w:rFonts w:cs="Calibri-Bold"/>
                <w:bCs/>
              </w:rPr>
              <w:t>he theme ‘</w:t>
            </w:r>
            <w:r w:rsidR="00FC2FC8" w:rsidRPr="00FC2FC8">
              <w:rPr>
                <w:rFonts w:cs="Calibri-Bold"/>
                <w:bCs/>
              </w:rPr>
              <w:t>celebrating difference</w:t>
            </w:r>
            <w:r w:rsidR="00FC2FC8">
              <w:rPr>
                <w:rFonts w:cs="Calibri-Bold"/>
                <w:bCs/>
              </w:rPr>
              <w:t>’</w:t>
            </w:r>
            <w:r w:rsidR="00543950" w:rsidRPr="00FC2FC8">
              <w:rPr>
                <w:rFonts w:cs="Calibri-Bold"/>
                <w:bCs/>
              </w:rPr>
              <w:t xml:space="preserve">. </w:t>
            </w:r>
            <w:r w:rsidR="004542A4" w:rsidRPr="00FC2FC8">
              <w:rPr>
                <w:rFonts w:cs="Calibri-Bold"/>
                <w:bCs/>
              </w:rPr>
              <w:t xml:space="preserve">In Spanish, </w:t>
            </w:r>
            <w:r w:rsidRPr="00FC2FC8">
              <w:rPr>
                <w:rFonts w:cs="Calibri-Bold"/>
                <w:bCs/>
              </w:rPr>
              <w:t xml:space="preserve">we will be </w:t>
            </w:r>
            <w:r w:rsidR="00FC2FC8" w:rsidRPr="00FC2FC8">
              <w:rPr>
                <w:rFonts w:cs="Calibri-Bold"/>
                <w:bCs/>
              </w:rPr>
              <w:t xml:space="preserve">learning </w:t>
            </w:r>
            <w:r w:rsidR="00FC2FC8">
              <w:rPr>
                <w:rFonts w:cs="Calibri-Bold"/>
                <w:bCs/>
              </w:rPr>
              <w:t>about Christmas in Spa</w:t>
            </w:r>
            <w:r w:rsidR="00FC2FC8" w:rsidRPr="00FC2FC8">
              <w:rPr>
                <w:rFonts w:cs="Calibri-Bold"/>
                <w:bCs/>
              </w:rPr>
              <w:t>n</w:t>
            </w:r>
            <w:r w:rsidR="00FC2FC8">
              <w:rPr>
                <w:rFonts w:cs="Calibri-Bold"/>
                <w:bCs/>
              </w:rPr>
              <w:t>ish-</w:t>
            </w:r>
            <w:r w:rsidR="00FC2FC8" w:rsidRPr="00FC2FC8">
              <w:rPr>
                <w:rFonts w:cs="Calibri-Bold"/>
                <w:bCs/>
              </w:rPr>
              <w:t xml:space="preserve">speaking countries and learning the song </w:t>
            </w:r>
            <w:r w:rsidR="00FC2FC8">
              <w:rPr>
                <w:rFonts w:cs="Calibri-Bold"/>
                <w:bCs/>
              </w:rPr>
              <w:t>‘</w:t>
            </w:r>
            <w:proofErr w:type="spellStart"/>
            <w:r w:rsidR="00FC2FC8" w:rsidRPr="00FC2FC8">
              <w:t>Feliz</w:t>
            </w:r>
            <w:proofErr w:type="spellEnd"/>
            <w:r w:rsidR="00FC2FC8" w:rsidRPr="00FC2FC8">
              <w:t xml:space="preserve"> </w:t>
            </w:r>
            <w:proofErr w:type="spellStart"/>
            <w:r w:rsidR="00FC2FC8" w:rsidRPr="00FC2FC8">
              <w:t>Cumplea</w:t>
            </w:r>
            <w:r w:rsidR="00FC2FC8" w:rsidRPr="00FC2FC8">
              <w:rPr>
                <w:rFonts w:cstheme="minorHAnsi"/>
              </w:rPr>
              <w:t>ñ</w:t>
            </w:r>
            <w:r w:rsidR="00FC2FC8" w:rsidRPr="00FC2FC8">
              <w:t>os</w:t>
            </w:r>
            <w:proofErr w:type="spellEnd"/>
            <w:r w:rsidR="00FC2FC8">
              <w:t>’</w:t>
            </w:r>
            <w:r w:rsidR="00FC2FC8" w:rsidRPr="00FC2FC8">
              <w:t>.</w:t>
            </w:r>
          </w:p>
          <w:p w14:paraId="14F725D9" w14:textId="046BBC95" w:rsidR="00B34D0D" w:rsidRPr="00435F13" w:rsidRDefault="00B34D0D" w:rsidP="00531578">
            <w:pPr>
              <w:autoSpaceDE w:val="0"/>
              <w:autoSpaceDN w:val="0"/>
              <w:adjustRightInd w:val="0"/>
              <w:rPr>
                <w:rFonts w:cs="Calibri-Bold"/>
                <w:bCs/>
              </w:rPr>
            </w:pPr>
          </w:p>
        </w:tc>
      </w:tr>
      <w:tr w:rsidR="00DF6ADF" w14:paraId="64B5E7D0" w14:textId="77777777" w:rsidTr="00B56144">
        <w:tc>
          <w:tcPr>
            <w:tcW w:w="10349" w:type="dxa"/>
            <w:gridSpan w:val="2"/>
          </w:tcPr>
          <w:p w14:paraId="3D5201AF" w14:textId="77777777" w:rsidR="00DF6ADF" w:rsidRDefault="00DF6ADF" w:rsidP="00C37B42">
            <w:pPr>
              <w:autoSpaceDE w:val="0"/>
              <w:autoSpaceDN w:val="0"/>
              <w:adjustRightInd w:val="0"/>
              <w:rPr>
                <w:rFonts w:cs="Calibri-Bold"/>
                <w:b/>
                <w:bCs/>
              </w:rPr>
            </w:pPr>
            <w:r w:rsidRPr="00FD5DBB">
              <w:rPr>
                <w:rFonts w:cs="Calibri-Bold"/>
                <w:b/>
                <w:bCs/>
              </w:rPr>
              <w:lastRenderedPageBreak/>
              <w:t>Showcasing our learning this half term</w:t>
            </w:r>
          </w:p>
          <w:p w14:paraId="6D138A6A" w14:textId="61AAA7E9" w:rsidR="006C0274" w:rsidRDefault="005E55F1" w:rsidP="00F3597E">
            <w:pPr>
              <w:autoSpaceDE w:val="0"/>
              <w:autoSpaceDN w:val="0"/>
              <w:adjustRightInd w:val="0"/>
            </w:pPr>
            <w:r>
              <w:t>We cannot wait to show</w:t>
            </w:r>
            <w:r w:rsidR="00FC2FC8">
              <w:t xml:space="preserve"> </w:t>
            </w:r>
            <w:r>
              <w:t>case our performing arts skills with you through singing, dancing and acting in our Christmas performance.</w:t>
            </w:r>
          </w:p>
          <w:p w14:paraId="2BEAAB2F" w14:textId="1AE20CD8" w:rsidR="00B34D0D" w:rsidRPr="00DF6ADF" w:rsidRDefault="00B34D0D" w:rsidP="00F3597E">
            <w:pPr>
              <w:autoSpaceDE w:val="0"/>
              <w:autoSpaceDN w:val="0"/>
              <w:adjustRightInd w:val="0"/>
              <w:rPr>
                <w:rFonts w:cs="Calibri-Bold"/>
                <w:bCs/>
              </w:rPr>
            </w:pPr>
          </w:p>
        </w:tc>
      </w:tr>
    </w:tbl>
    <w:p w14:paraId="4024BF1E" w14:textId="0E2A646F" w:rsidR="00922950" w:rsidRDefault="00922950" w:rsidP="00BA30C2">
      <w:pPr>
        <w:pStyle w:val="NoSpacing"/>
        <w:rPr>
          <w:b/>
          <w:u w:val="single"/>
        </w:rPr>
      </w:pPr>
    </w:p>
    <w:p w14:paraId="0B5BBC29" w14:textId="77777777" w:rsidR="00B34D0D" w:rsidRDefault="00B34D0D" w:rsidP="00BA30C2">
      <w:pPr>
        <w:pStyle w:val="NoSpacing"/>
        <w:rPr>
          <w:b/>
          <w:u w:val="single"/>
        </w:rPr>
      </w:pPr>
    </w:p>
    <w:p w14:paraId="58F9BFC1" w14:textId="1B19998F" w:rsidR="00BA30C2" w:rsidRDefault="00BA30C2" w:rsidP="00BA30C2">
      <w:pPr>
        <w:pStyle w:val="NoSpacing"/>
        <w:rPr>
          <w:b/>
          <w:u w:val="single"/>
        </w:rPr>
      </w:pPr>
      <w:r w:rsidRPr="000943B1">
        <w:rPr>
          <w:b/>
          <w:u w:val="single"/>
        </w:rPr>
        <w:t>Expectations</w:t>
      </w:r>
      <w:r>
        <w:rPr>
          <w:b/>
          <w:u w:val="single"/>
        </w:rPr>
        <w:t xml:space="preserve"> of you and your child</w:t>
      </w:r>
    </w:p>
    <w:p w14:paraId="6A7CE179" w14:textId="572F70CF" w:rsidR="009930AB" w:rsidRDefault="00EE625E" w:rsidP="00BA30C2">
      <w:pPr>
        <w:pStyle w:val="NoSpacing"/>
        <w:numPr>
          <w:ilvl w:val="0"/>
          <w:numId w:val="13"/>
        </w:numPr>
        <w:tabs>
          <w:tab w:val="left" w:pos="4253"/>
          <w:tab w:val="left" w:pos="4395"/>
        </w:tabs>
      </w:pPr>
      <w:r w:rsidRPr="00EE625E">
        <w:rPr>
          <w:b/>
        </w:rPr>
        <w:t>Importance of school</w:t>
      </w:r>
      <w:r>
        <w:t xml:space="preserve">- </w:t>
      </w:r>
      <w:r w:rsidR="0046615D">
        <w:t xml:space="preserve">Ensure your child recognises the importance of coming to school </w:t>
      </w:r>
      <w:r w:rsidR="003165DC">
        <w:t xml:space="preserve">so that they are ready to listen, </w:t>
      </w:r>
      <w:r w:rsidR="0046615D">
        <w:t>learn</w:t>
      </w:r>
      <w:r w:rsidR="003165DC">
        <w:t xml:space="preserve"> and play an active part in their learning journey in their final year of primary school</w:t>
      </w:r>
      <w:r w:rsidR="00524B7F">
        <w:t>.</w:t>
      </w:r>
    </w:p>
    <w:p w14:paraId="40F28820" w14:textId="12CAF42B" w:rsidR="0046615D" w:rsidRDefault="00EE625E" w:rsidP="00BA30C2">
      <w:pPr>
        <w:pStyle w:val="NoSpacing"/>
        <w:numPr>
          <w:ilvl w:val="0"/>
          <w:numId w:val="13"/>
        </w:numPr>
        <w:tabs>
          <w:tab w:val="left" w:pos="4253"/>
          <w:tab w:val="left" w:pos="4395"/>
        </w:tabs>
      </w:pPr>
      <w:r w:rsidRPr="00EE625E">
        <w:rPr>
          <w:b/>
        </w:rPr>
        <w:t>Behaviours</w:t>
      </w:r>
      <w:r>
        <w:t>-</w:t>
      </w:r>
      <w:r w:rsidR="00ED5FF6">
        <w:t xml:space="preserve"> </w:t>
      </w:r>
      <w:r w:rsidR="00531578">
        <w:t>Our school rules are ready, respectful and safe. Our school values are belonging, kindness, ambition and resilience. You</w:t>
      </w:r>
      <w:r w:rsidR="003165DC">
        <w:t xml:space="preserve">r </w:t>
      </w:r>
      <w:r w:rsidR="00531578">
        <w:t>support</w:t>
      </w:r>
      <w:r w:rsidR="003165DC">
        <w:t xml:space="preserve"> in encouraging your child to display</w:t>
      </w:r>
      <w:r w:rsidR="00531578">
        <w:t xml:space="preserve"> the</w:t>
      </w:r>
      <w:r w:rsidR="003165DC">
        <w:t>se</w:t>
      </w:r>
      <w:r w:rsidR="00531578">
        <w:t xml:space="preserve"> behaviours </w:t>
      </w:r>
      <w:r w:rsidR="003165DC">
        <w:t>in school and demonstrate our school values is much-appreciated and will help your child prepare for high school and the wider world.</w:t>
      </w:r>
    </w:p>
    <w:p w14:paraId="0FA3E122" w14:textId="038AAA36" w:rsidR="00922950" w:rsidRDefault="00922950" w:rsidP="00922950">
      <w:pPr>
        <w:numPr>
          <w:ilvl w:val="0"/>
          <w:numId w:val="13"/>
        </w:numPr>
        <w:spacing w:after="160" w:line="259" w:lineRule="auto"/>
        <w:contextualSpacing/>
      </w:pPr>
      <w:r>
        <w:rPr>
          <w:b/>
        </w:rPr>
        <w:t>Independence</w:t>
      </w:r>
      <w:r w:rsidRPr="00113BC0">
        <w:rPr>
          <w:b/>
        </w:rPr>
        <w:t>-</w:t>
      </w:r>
      <w:r w:rsidRPr="00113BC0">
        <w:t xml:space="preserve"> </w:t>
      </w:r>
      <w:r w:rsidRPr="00F33D73">
        <w:t>We</w:t>
      </w:r>
      <w:r w:rsidRPr="00113BC0">
        <w:t xml:space="preserve"> place great emphasis on children developing a growing sense of pride and </w:t>
      </w:r>
      <w:r w:rsidR="00524B7F">
        <w:t>organising themselves well in preparation for high school</w:t>
      </w:r>
      <w:r w:rsidR="00524B7F" w:rsidRPr="00922950">
        <w:rPr>
          <w:b/>
        </w:rPr>
        <w:t xml:space="preserve"> </w:t>
      </w:r>
      <w:r w:rsidRPr="00113BC0">
        <w:t>independence</w:t>
      </w:r>
      <w:r>
        <w:t>.</w:t>
      </w:r>
      <w:r w:rsidRPr="00113BC0">
        <w:t xml:space="preserve"> It would be most beneficial for you to encourage your child to be organised and prepared for their day in school </w:t>
      </w:r>
      <w:r w:rsidR="003165DC">
        <w:t>independently to</w:t>
      </w:r>
      <w:r w:rsidRPr="00113BC0">
        <w:t xml:space="preserve"> help facilitate them becoming more confident and self-reliant. </w:t>
      </w:r>
    </w:p>
    <w:p w14:paraId="07A55343" w14:textId="14A61A16" w:rsidR="00043ADE" w:rsidRDefault="00922950" w:rsidP="00ED484E">
      <w:pPr>
        <w:numPr>
          <w:ilvl w:val="0"/>
          <w:numId w:val="13"/>
        </w:numPr>
        <w:spacing w:after="160" w:line="259" w:lineRule="auto"/>
        <w:contextualSpacing/>
      </w:pPr>
      <w:r w:rsidRPr="00113BC0">
        <w:rPr>
          <w:b/>
        </w:rPr>
        <w:t>Growth Mindset</w:t>
      </w:r>
      <w:r>
        <w:rPr>
          <w:b/>
        </w:rPr>
        <w:t>-</w:t>
      </w:r>
      <w:r w:rsidRPr="00357908">
        <w:t xml:space="preserve"> </w:t>
      </w:r>
      <w:r>
        <w:t xml:space="preserve">We actively encourage </w:t>
      </w:r>
      <w:r w:rsidRPr="00113BC0">
        <w:t>a positive min</w:t>
      </w:r>
      <w:r>
        <w:t>d-set in everything that your child participates in (even if it is a skill or subject that they don’t particularly feel that confident with yet)</w:t>
      </w:r>
      <w:r w:rsidRPr="00113BC0">
        <w:t>.</w:t>
      </w:r>
      <w:r>
        <w:t xml:space="preserve"> The key word is yet!</w:t>
      </w:r>
    </w:p>
    <w:p w14:paraId="042A6E84" w14:textId="77777777" w:rsidR="003165DC" w:rsidRDefault="003165DC" w:rsidP="00BA30C2">
      <w:pPr>
        <w:pStyle w:val="NoSpacing"/>
        <w:tabs>
          <w:tab w:val="left" w:pos="4253"/>
          <w:tab w:val="left" w:pos="4395"/>
        </w:tabs>
        <w:rPr>
          <w:b/>
          <w:u w:val="single"/>
        </w:rPr>
      </w:pPr>
    </w:p>
    <w:p w14:paraId="3C45E64D" w14:textId="79B086A5" w:rsidR="00BA30C2" w:rsidRPr="000943B1" w:rsidRDefault="00BA30C2" w:rsidP="00BA30C2">
      <w:pPr>
        <w:pStyle w:val="NoSpacing"/>
        <w:tabs>
          <w:tab w:val="left" w:pos="4253"/>
          <w:tab w:val="left" w:pos="4395"/>
        </w:tabs>
        <w:rPr>
          <w:b/>
          <w:u w:val="single"/>
        </w:rPr>
      </w:pPr>
      <w:r w:rsidRPr="000943B1">
        <w:rPr>
          <w:b/>
          <w:u w:val="single"/>
        </w:rPr>
        <w:t>Ways to Help your Child</w:t>
      </w:r>
    </w:p>
    <w:p w14:paraId="40712113" w14:textId="69136891" w:rsidR="00922950" w:rsidRPr="00113BC0" w:rsidRDefault="007B7D0F" w:rsidP="00524B7F">
      <w:pPr>
        <w:pStyle w:val="NoSpacing"/>
        <w:numPr>
          <w:ilvl w:val="0"/>
          <w:numId w:val="13"/>
        </w:numPr>
        <w:tabs>
          <w:tab w:val="left" w:pos="4253"/>
          <w:tab w:val="left" w:pos="4395"/>
        </w:tabs>
      </w:pPr>
      <w:r>
        <w:rPr>
          <w:b/>
        </w:rPr>
        <w:t xml:space="preserve">Reading </w:t>
      </w:r>
      <w:r w:rsidR="003165DC">
        <w:rPr>
          <w:b/>
        </w:rPr>
        <w:t>–</w:t>
      </w:r>
      <w:r w:rsidR="003165DC">
        <w:t>Children are expected to read at least 4 times a week and record this in their learning logs</w:t>
      </w:r>
      <w:r w:rsidR="00B34D0D">
        <w:t>.</w:t>
      </w:r>
      <w:r w:rsidR="003165DC" w:rsidRPr="003165DC">
        <w:t xml:space="preserve"> </w:t>
      </w:r>
      <w:r w:rsidR="00B34D0D" w:rsidRPr="00113BC0">
        <w:t xml:space="preserve">Please help to promote your child’s love of reading by encouraging them to read often, widely and by reading other books written by authors that they have previously enjoyed. </w:t>
      </w:r>
      <w:r w:rsidR="00922950" w:rsidRPr="00113BC0">
        <w:t>If you are able to listen to your child r</w:t>
      </w:r>
      <w:r w:rsidR="003165DC">
        <w:t xml:space="preserve">ead regularly at home, this would be </w:t>
      </w:r>
      <w:r w:rsidR="00B34D0D">
        <w:t>especially</w:t>
      </w:r>
      <w:r w:rsidR="003165DC">
        <w:t xml:space="preserve"> beneficial on a Monday even</w:t>
      </w:r>
      <w:r w:rsidR="00B34D0D">
        <w:t xml:space="preserve">ing to further enhance </w:t>
      </w:r>
      <w:r w:rsidR="003165DC">
        <w:t xml:space="preserve">their understanding of the vocabulary in </w:t>
      </w:r>
      <w:r w:rsidR="00B34D0D">
        <w:t>the text tha</w:t>
      </w:r>
      <w:r w:rsidR="003165DC">
        <w:t>t we explore in whole class reading on a Tuesday</w:t>
      </w:r>
      <w:r w:rsidR="00B34D0D">
        <w:t>. If you are in a position to listen to your child read more than once a week, this will be highly beneficial in</w:t>
      </w:r>
      <w:r w:rsidR="00922950" w:rsidRPr="00113BC0">
        <w:t xml:space="preserve"> aid</w:t>
      </w:r>
      <w:r w:rsidR="00B34D0D">
        <w:t>ing</w:t>
      </w:r>
      <w:r w:rsidR="00922950" w:rsidRPr="00113BC0">
        <w:t xml:space="preserve"> their inference and comprehension skills as you can focus on asking questions about the events/information, characters and language of the story/text. </w:t>
      </w:r>
      <w:r w:rsidR="00B34D0D">
        <w:t xml:space="preserve">In addition to the whole class extract, which your child will bring home on a Monday and Tuesday, they will also have a library book that they have chosen themselves based on their interests. Children will be encouraged to change their reading books independently when they are ready; however, adult support and guidance will be available for those that request it. </w:t>
      </w:r>
      <w:r w:rsidR="00524B7F">
        <w:t>Visit Active Learn for additional books</w:t>
      </w:r>
      <w:r w:rsidR="00B34D0D">
        <w:t xml:space="preserve"> </w:t>
      </w:r>
      <w:r w:rsidR="00524B7F">
        <w:t xml:space="preserve">- see the front page of the learning log for logins. If you require more books, please see one of the Year 6 team - we will refresh and add books regularly. </w:t>
      </w:r>
    </w:p>
    <w:p w14:paraId="027B920F" w14:textId="4CCC7933" w:rsidR="00922950" w:rsidRPr="00113BC0" w:rsidRDefault="00922950" w:rsidP="00524B7F">
      <w:pPr>
        <w:pStyle w:val="NoSpacing"/>
        <w:numPr>
          <w:ilvl w:val="0"/>
          <w:numId w:val="13"/>
        </w:numPr>
        <w:tabs>
          <w:tab w:val="left" w:pos="4253"/>
          <w:tab w:val="left" w:pos="4395"/>
        </w:tabs>
      </w:pPr>
      <w:r>
        <w:rPr>
          <w:b/>
        </w:rPr>
        <w:t>T</w:t>
      </w:r>
      <w:r w:rsidR="007B7D0F">
        <w:rPr>
          <w:b/>
        </w:rPr>
        <w:t xml:space="preserve">imes tables - </w:t>
      </w:r>
      <w:r w:rsidR="00B34D0D">
        <w:t>Children are expected to access Times Table Rockstars at home 3 times a week to f</w:t>
      </w:r>
      <w:r w:rsidRPr="00113BC0">
        <w:t>ocus on repetition and also quick recall in any order.</w:t>
      </w:r>
      <w:r w:rsidR="00B34D0D">
        <w:t xml:space="preserve"> E</w:t>
      </w:r>
      <w:r>
        <w:t>ncourage your child to be fluent in their response to all questions up to 12 x 12.</w:t>
      </w:r>
    </w:p>
    <w:p w14:paraId="53EF9183" w14:textId="54A53E62" w:rsidR="00ED484E" w:rsidRPr="00FA3E75" w:rsidRDefault="00922950" w:rsidP="00ED484E">
      <w:pPr>
        <w:numPr>
          <w:ilvl w:val="0"/>
          <w:numId w:val="13"/>
        </w:numPr>
        <w:spacing w:after="160" w:line="259" w:lineRule="auto"/>
        <w:contextualSpacing/>
      </w:pPr>
      <w:r w:rsidRPr="00E1015D">
        <w:rPr>
          <w:b/>
        </w:rPr>
        <w:t>Spelling</w:t>
      </w:r>
      <w:r w:rsidR="007B7D0F">
        <w:rPr>
          <w:b/>
        </w:rPr>
        <w:t xml:space="preserve"> </w:t>
      </w:r>
      <w:r w:rsidRPr="00E1015D">
        <w:rPr>
          <w:b/>
        </w:rPr>
        <w:t>-</w:t>
      </w:r>
      <w:r w:rsidRPr="00E1015D">
        <w:t xml:space="preserve"> </w:t>
      </w:r>
      <w:r w:rsidR="00BD49D3">
        <w:rPr>
          <w:color w:val="000000"/>
        </w:rPr>
        <w:t>E</w:t>
      </w:r>
      <w:r w:rsidRPr="00E1015D">
        <w:rPr>
          <w:color w:val="000000"/>
        </w:rPr>
        <w:t xml:space="preserve">ncourage your child to practice their </w:t>
      </w:r>
      <w:r>
        <w:rPr>
          <w:color w:val="000000"/>
        </w:rPr>
        <w:t xml:space="preserve">year group’s </w:t>
      </w:r>
      <w:r w:rsidRPr="00E1015D">
        <w:rPr>
          <w:color w:val="000000"/>
        </w:rPr>
        <w:t>statutory word</w:t>
      </w:r>
      <w:r>
        <w:rPr>
          <w:color w:val="000000"/>
        </w:rPr>
        <w:t>s</w:t>
      </w:r>
      <w:r w:rsidRPr="00E1015D">
        <w:rPr>
          <w:color w:val="000000"/>
        </w:rPr>
        <w:t xml:space="preserve"> and </w:t>
      </w:r>
      <w:r>
        <w:rPr>
          <w:color w:val="000000"/>
        </w:rPr>
        <w:t xml:space="preserve">zero tolerance words within their learning log </w:t>
      </w:r>
      <w:r w:rsidRPr="00E1015D">
        <w:rPr>
          <w:color w:val="000000"/>
        </w:rPr>
        <w:t>as we will be checking these in your child’s writing as the year goes on, as well as allowing for class time to teach and practice these too.</w:t>
      </w:r>
    </w:p>
    <w:p w14:paraId="62570792" w14:textId="634A4F87" w:rsidR="00FA3E75" w:rsidRDefault="00FA3E75" w:rsidP="00ED484E">
      <w:pPr>
        <w:numPr>
          <w:ilvl w:val="0"/>
          <w:numId w:val="13"/>
        </w:numPr>
        <w:spacing w:after="160" w:line="259" w:lineRule="auto"/>
        <w:contextualSpacing/>
      </w:pPr>
      <w:r>
        <w:rPr>
          <w:b/>
        </w:rPr>
        <w:t>Writing-</w:t>
      </w:r>
      <w:r>
        <w:t xml:space="preserve"> </w:t>
      </w:r>
      <w:r w:rsidR="005E55F1">
        <w:t>We continue to be</w:t>
      </w:r>
      <w:r w:rsidR="00B34D0D">
        <w:t xml:space="preserve"> impressed with the passion</w:t>
      </w:r>
      <w:r w:rsidR="00796368">
        <w:t xml:space="preserve"> </w:t>
      </w:r>
      <w:r w:rsidR="00B34D0D">
        <w:t xml:space="preserve">and creativity that </w:t>
      </w:r>
      <w:r w:rsidR="005E55F1">
        <w:t>the children have for</w:t>
      </w:r>
      <w:r w:rsidR="00B34D0D">
        <w:t xml:space="preserve"> </w:t>
      </w:r>
      <w:r w:rsidR="005E55F1">
        <w:t>Writing for Pleasure</w:t>
      </w:r>
      <w:r w:rsidR="00796368">
        <w:t xml:space="preserve">. </w:t>
      </w:r>
      <w:r w:rsidR="00B34D0D">
        <w:t>There is always</w:t>
      </w:r>
      <w:r w:rsidR="00796368">
        <w:t xml:space="preserve"> great enthusiasm for this. Remember, i</w:t>
      </w:r>
      <w:r w:rsidR="00F57F0F">
        <w:t>f they write anything at ho</w:t>
      </w:r>
      <w:r w:rsidR="00FC40F3">
        <w:t>me</w:t>
      </w:r>
      <w:r w:rsidR="00796368">
        <w:t xml:space="preserve"> that</w:t>
      </w:r>
      <w:r w:rsidR="00F57F0F">
        <w:t xml:space="preserve"> they would like to share</w:t>
      </w:r>
      <w:r w:rsidR="00796368">
        <w:t>,</w:t>
      </w:r>
      <w:r w:rsidR="00F57F0F">
        <w:t xml:space="preserve"> please don’t hesitate to send these in as we would love to celebrate their </w:t>
      </w:r>
      <w:r w:rsidR="00796368">
        <w:t>creativity.</w:t>
      </w:r>
    </w:p>
    <w:p w14:paraId="24BE3C29" w14:textId="1B8B6AA8" w:rsidR="00C56CA9" w:rsidRDefault="00C56CA9" w:rsidP="00C56CA9">
      <w:pPr>
        <w:spacing w:after="160" w:line="259" w:lineRule="auto"/>
        <w:contextualSpacing/>
      </w:pPr>
    </w:p>
    <w:p w14:paraId="4E877F5B" w14:textId="36D4427C" w:rsidR="00C56CA9" w:rsidRDefault="00C56CA9" w:rsidP="00C56CA9">
      <w:pPr>
        <w:spacing w:after="160" w:line="259" w:lineRule="auto"/>
        <w:contextualSpacing/>
      </w:pPr>
    </w:p>
    <w:p w14:paraId="08074F57" w14:textId="3A51A436" w:rsidR="00C56CA9" w:rsidRDefault="00C56CA9" w:rsidP="00C56CA9">
      <w:pPr>
        <w:spacing w:after="160" w:line="259" w:lineRule="auto"/>
        <w:contextualSpacing/>
      </w:pPr>
    </w:p>
    <w:sectPr w:rsidR="00C56CA9" w:rsidSect="00043AD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381"/>
    <w:multiLevelType w:val="hybridMultilevel"/>
    <w:tmpl w:val="F8EE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07DF6"/>
    <w:multiLevelType w:val="hybridMultilevel"/>
    <w:tmpl w:val="35DC8292"/>
    <w:lvl w:ilvl="0" w:tplc="9B86E66E">
      <w:start w:val="1"/>
      <w:numFmt w:val="bullet"/>
      <w:lvlText w:val="-"/>
      <w:lvlJc w:val="left"/>
      <w:pPr>
        <w:tabs>
          <w:tab w:val="num" w:pos="720"/>
        </w:tabs>
        <w:ind w:left="720" w:hanging="360"/>
      </w:pPr>
      <w:rPr>
        <w:rFonts w:ascii="Century Gothic" w:hAnsi="Century Gothic" w:hint="default"/>
      </w:rPr>
    </w:lvl>
    <w:lvl w:ilvl="1" w:tplc="CB1440BE" w:tentative="1">
      <w:start w:val="1"/>
      <w:numFmt w:val="bullet"/>
      <w:lvlText w:val="-"/>
      <w:lvlJc w:val="left"/>
      <w:pPr>
        <w:tabs>
          <w:tab w:val="num" w:pos="1440"/>
        </w:tabs>
        <w:ind w:left="1440" w:hanging="360"/>
      </w:pPr>
      <w:rPr>
        <w:rFonts w:ascii="Century Gothic" w:hAnsi="Century Gothic" w:hint="default"/>
      </w:rPr>
    </w:lvl>
    <w:lvl w:ilvl="2" w:tplc="0E82F38E" w:tentative="1">
      <w:start w:val="1"/>
      <w:numFmt w:val="bullet"/>
      <w:lvlText w:val="-"/>
      <w:lvlJc w:val="left"/>
      <w:pPr>
        <w:tabs>
          <w:tab w:val="num" w:pos="2160"/>
        </w:tabs>
        <w:ind w:left="2160" w:hanging="360"/>
      </w:pPr>
      <w:rPr>
        <w:rFonts w:ascii="Century Gothic" w:hAnsi="Century Gothic" w:hint="default"/>
      </w:rPr>
    </w:lvl>
    <w:lvl w:ilvl="3" w:tplc="57F4BD12" w:tentative="1">
      <w:start w:val="1"/>
      <w:numFmt w:val="bullet"/>
      <w:lvlText w:val="-"/>
      <w:lvlJc w:val="left"/>
      <w:pPr>
        <w:tabs>
          <w:tab w:val="num" w:pos="2880"/>
        </w:tabs>
        <w:ind w:left="2880" w:hanging="360"/>
      </w:pPr>
      <w:rPr>
        <w:rFonts w:ascii="Century Gothic" w:hAnsi="Century Gothic" w:hint="default"/>
      </w:rPr>
    </w:lvl>
    <w:lvl w:ilvl="4" w:tplc="D8560EF2" w:tentative="1">
      <w:start w:val="1"/>
      <w:numFmt w:val="bullet"/>
      <w:lvlText w:val="-"/>
      <w:lvlJc w:val="left"/>
      <w:pPr>
        <w:tabs>
          <w:tab w:val="num" w:pos="3600"/>
        </w:tabs>
        <w:ind w:left="3600" w:hanging="360"/>
      </w:pPr>
      <w:rPr>
        <w:rFonts w:ascii="Century Gothic" w:hAnsi="Century Gothic" w:hint="default"/>
      </w:rPr>
    </w:lvl>
    <w:lvl w:ilvl="5" w:tplc="AD38DD44" w:tentative="1">
      <w:start w:val="1"/>
      <w:numFmt w:val="bullet"/>
      <w:lvlText w:val="-"/>
      <w:lvlJc w:val="left"/>
      <w:pPr>
        <w:tabs>
          <w:tab w:val="num" w:pos="4320"/>
        </w:tabs>
        <w:ind w:left="4320" w:hanging="360"/>
      </w:pPr>
      <w:rPr>
        <w:rFonts w:ascii="Century Gothic" w:hAnsi="Century Gothic" w:hint="default"/>
      </w:rPr>
    </w:lvl>
    <w:lvl w:ilvl="6" w:tplc="0CC65444" w:tentative="1">
      <w:start w:val="1"/>
      <w:numFmt w:val="bullet"/>
      <w:lvlText w:val="-"/>
      <w:lvlJc w:val="left"/>
      <w:pPr>
        <w:tabs>
          <w:tab w:val="num" w:pos="5040"/>
        </w:tabs>
        <w:ind w:left="5040" w:hanging="360"/>
      </w:pPr>
      <w:rPr>
        <w:rFonts w:ascii="Century Gothic" w:hAnsi="Century Gothic" w:hint="default"/>
      </w:rPr>
    </w:lvl>
    <w:lvl w:ilvl="7" w:tplc="4C20FCEA" w:tentative="1">
      <w:start w:val="1"/>
      <w:numFmt w:val="bullet"/>
      <w:lvlText w:val="-"/>
      <w:lvlJc w:val="left"/>
      <w:pPr>
        <w:tabs>
          <w:tab w:val="num" w:pos="5760"/>
        </w:tabs>
        <w:ind w:left="5760" w:hanging="360"/>
      </w:pPr>
      <w:rPr>
        <w:rFonts w:ascii="Century Gothic" w:hAnsi="Century Gothic" w:hint="default"/>
      </w:rPr>
    </w:lvl>
    <w:lvl w:ilvl="8" w:tplc="3C6EA1DC" w:tentative="1">
      <w:start w:val="1"/>
      <w:numFmt w:val="bullet"/>
      <w:lvlText w:val="-"/>
      <w:lvlJc w:val="left"/>
      <w:pPr>
        <w:tabs>
          <w:tab w:val="num" w:pos="6480"/>
        </w:tabs>
        <w:ind w:left="6480" w:hanging="360"/>
      </w:pPr>
      <w:rPr>
        <w:rFonts w:ascii="Century Gothic" w:hAnsi="Century Gothic" w:hint="default"/>
      </w:rPr>
    </w:lvl>
  </w:abstractNum>
  <w:abstractNum w:abstractNumId="2" w15:restartNumberingAfterBreak="0">
    <w:nsid w:val="153C407D"/>
    <w:multiLevelType w:val="hybridMultilevel"/>
    <w:tmpl w:val="62B4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F480E"/>
    <w:multiLevelType w:val="hybridMultilevel"/>
    <w:tmpl w:val="0A4E9AB6"/>
    <w:lvl w:ilvl="0" w:tplc="B16A9F00">
      <w:start w:val="1"/>
      <w:numFmt w:val="bullet"/>
      <w:lvlText w:val="-"/>
      <w:lvlJc w:val="left"/>
      <w:pPr>
        <w:tabs>
          <w:tab w:val="num" w:pos="720"/>
        </w:tabs>
        <w:ind w:left="720" w:hanging="360"/>
      </w:pPr>
      <w:rPr>
        <w:rFonts w:ascii="Century Gothic" w:hAnsi="Century Gothic" w:hint="default"/>
      </w:rPr>
    </w:lvl>
    <w:lvl w:ilvl="1" w:tplc="655A8B62" w:tentative="1">
      <w:start w:val="1"/>
      <w:numFmt w:val="bullet"/>
      <w:lvlText w:val="-"/>
      <w:lvlJc w:val="left"/>
      <w:pPr>
        <w:tabs>
          <w:tab w:val="num" w:pos="1440"/>
        </w:tabs>
        <w:ind w:left="1440" w:hanging="360"/>
      </w:pPr>
      <w:rPr>
        <w:rFonts w:ascii="Century Gothic" w:hAnsi="Century Gothic" w:hint="default"/>
      </w:rPr>
    </w:lvl>
    <w:lvl w:ilvl="2" w:tplc="D46854BA" w:tentative="1">
      <w:start w:val="1"/>
      <w:numFmt w:val="bullet"/>
      <w:lvlText w:val="-"/>
      <w:lvlJc w:val="left"/>
      <w:pPr>
        <w:tabs>
          <w:tab w:val="num" w:pos="2160"/>
        </w:tabs>
        <w:ind w:left="2160" w:hanging="360"/>
      </w:pPr>
      <w:rPr>
        <w:rFonts w:ascii="Century Gothic" w:hAnsi="Century Gothic" w:hint="default"/>
      </w:rPr>
    </w:lvl>
    <w:lvl w:ilvl="3" w:tplc="F7228ACA" w:tentative="1">
      <w:start w:val="1"/>
      <w:numFmt w:val="bullet"/>
      <w:lvlText w:val="-"/>
      <w:lvlJc w:val="left"/>
      <w:pPr>
        <w:tabs>
          <w:tab w:val="num" w:pos="2880"/>
        </w:tabs>
        <w:ind w:left="2880" w:hanging="360"/>
      </w:pPr>
      <w:rPr>
        <w:rFonts w:ascii="Century Gothic" w:hAnsi="Century Gothic" w:hint="default"/>
      </w:rPr>
    </w:lvl>
    <w:lvl w:ilvl="4" w:tplc="FD182024" w:tentative="1">
      <w:start w:val="1"/>
      <w:numFmt w:val="bullet"/>
      <w:lvlText w:val="-"/>
      <w:lvlJc w:val="left"/>
      <w:pPr>
        <w:tabs>
          <w:tab w:val="num" w:pos="3600"/>
        </w:tabs>
        <w:ind w:left="3600" w:hanging="360"/>
      </w:pPr>
      <w:rPr>
        <w:rFonts w:ascii="Century Gothic" w:hAnsi="Century Gothic" w:hint="default"/>
      </w:rPr>
    </w:lvl>
    <w:lvl w:ilvl="5" w:tplc="776E3368" w:tentative="1">
      <w:start w:val="1"/>
      <w:numFmt w:val="bullet"/>
      <w:lvlText w:val="-"/>
      <w:lvlJc w:val="left"/>
      <w:pPr>
        <w:tabs>
          <w:tab w:val="num" w:pos="4320"/>
        </w:tabs>
        <w:ind w:left="4320" w:hanging="360"/>
      </w:pPr>
      <w:rPr>
        <w:rFonts w:ascii="Century Gothic" w:hAnsi="Century Gothic" w:hint="default"/>
      </w:rPr>
    </w:lvl>
    <w:lvl w:ilvl="6" w:tplc="AB72D4AA" w:tentative="1">
      <w:start w:val="1"/>
      <w:numFmt w:val="bullet"/>
      <w:lvlText w:val="-"/>
      <w:lvlJc w:val="left"/>
      <w:pPr>
        <w:tabs>
          <w:tab w:val="num" w:pos="5040"/>
        </w:tabs>
        <w:ind w:left="5040" w:hanging="360"/>
      </w:pPr>
      <w:rPr>
        <w:rFonts w:ascii="Century Gothic" w:hAnsi="Century Gothic" w:hint="default"/>
      </w:rPr>
    </w:lvl>
    <w:lvl w:ilvl="7" w:tplc="07A2550C" w:tentative="1">
      <w:start w:val="1"/>
      <w:numFmt w:val="bullet"/>
      <w:lvlText w:val="-"/>
      <w:lvlJc w:val="left"/>
      <w:pPr>
        <w:tabs>
          <w:tab w:val="num" w:pos="5760"/>
        </w:tabs>
        <w:ind w:left="5760" w:hanging="360"/>
      </w:pPr>
      <w:rPr>
        <w:rFonts w:ascii="Century Gothic" w:hAnsi="Century Gothic" w:hint="default"/>
      </w:rPr>
    </w:lvl>
    <w:lvl w:ilvl="8" w:tplc="0C2EAC84" w:tentative="1">
      <w:start w:val="1"/>
      <w:numFmt w:val="bullet"/>
      <w:lvlText w:val="-"/>
      <w:lvlJc w:val="left"/>
      <w:pPr>
        <w:tabs>
          <w:tab w:val="num" w:pos="6480"/>
        </w:tabs>
        <w:ind w:left="6480" w:hanging="360"/>
      </w:pPr>
      <w:rPr>
        <w:rFonts w:ascii="Century Gothic" w:hAnsi="Century Gothic" w:hint="default"/>
      </w:rPr>
    </w:lvl>
  </w:abstractNum>
  <w:abstractNum w:abstractNumId="4" w15:restartNumberingAfterBreak="0">
    <w:nsid w:val="1E346AC3"/>
    <w:multiLevelType w:val="hybridMultilevel"/>
    <w:tmpl w:val="ED10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B1461"/>
    <w:multiLevelType w:val="hybridMultilevel"/>
    <w:tmpl w:val="149C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A1D3B"/>
    <w:multiLevelType w:val="hybridMultilevel"/>
    <w:tmpl w:val="250A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7B1081"/>
    <w:multiLevelType w:val="hybridMultilevel"/>
    <w:tmpl w:val="D5BA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F480B"/>
    <w:multiLevelType w:val="hybridMultilevel"/>
    <w:tmpl w:val="2E9449E4"/>
    <w:lvl w:ilvl="0" w:tplc="25381E50">
      <w:start w:val="1"/>
      <w:numFmt w:val="bullet"/>
      <w:lvlText w:val="-"/>
      <w:lvlJc w:val="left"/>
      <w:pPr>
        <w:tabs>
          <w:tab w:val="num" w:pos="720"/>
        </w:tabs>
        <w:ind w:left="720" w:hanging="360"/>
      </w:pPr>
      <w:rPr>
        <w:rFonts w:ascii="Century Gothic" w:hAnsi="Century Gothic" w:hint="default"/>
      </w:rPr>
    </w:lvl>
    <w:lvl w:ilvl="1" w:tplc="2E4A1E84" w:tentative="1">
      <w:start w:val="1"/>
      <w:numFmt w:val="bullet"/>
      <w:lvlText w:val="-"/>
      <w:lvlJc w:val="left"/>
      <w:pPr>
        <w:tabs>
          <w:tab w:val="num" w:pos="1440"/>
        </w:tabs>
        <w:ind w:left="1440" w:hanging="360"/>
      </w:pPr>
      <w:rPr>
        <w:rFonts w:ascii="Century Gothic" w:hAnsi="Century Gothic" w:hint="default"/>
      </w:rPr>
    </w:lvl>
    <w:lvl w:ilvl="2" w:tplc="32DA3FAC" w:tentative="1">
      <w:start w:val="1"/>
      <w:numFmt w:val="bullet"/>
      <w:lvlText w:val="-"/>
      <w:lvlJc w:val="left"/>
      <w:pPr>
        <w:tabs>
          <w:tab w:val="num" w:pos="2160"/>
        </w:tabs>
        <w:ind w:left="2160" w:hanging="360"/>
      </w:pPr>
      <w:rPr>
        <w:rFonts w:ascii="Century Gothic" w:hAnsi="Century Gothic" w:hint="default"/>
      </w:rPr>
    </w:lvl>
    <w:lvl w:ilvl="3" w:tplc="263AFE22" w:tentative="1">
      <w:start w:val="1"/>
      <w:numFmt w:val="bullet"/>
      <w:lvlText w:val="-"/>
      <w:lvlJc w:val="left"/>
      <w:pPr>
        <w:tabs>
          <w:tab w:val="num" w:pos="2880"/>
        </w:tabs>
        <w:ind w:left="2880" w:hanging="360"/>
      </w:pPr>
      <w:rPr>
        <w:rFonts w:ascii="Century Gothic" w:hAnsi="Century Gothic" w:hint="default"/>
      </w:rPr>
    </w:lvl>
    <w:lvl w:ilvl="4" w:tplc="EC6ED2D2" w:tentative="1">
      <w:start w:val="1"/>
      <w:numFmt w:val="bullet"/>
      <w:lvlText w:val="-"/>
      <w:lvlJc w:val="left"/>
      <w:pPr>
        <w:tabs>
          <w:tab w:val="num" w:pos="3600"/>
        </w:tabs>
        <w:ind w:left="3600" w:hanging="360"/>
      </w:pPr>
      <w:rPr>
        <w:rFonts w:ascii="Century Gothic" w:hAnsi="Century Gothic" w:hint="default"/>
      </w:rPr>
    </w:lvl>
    <w:lvl w:ilvl="5" w:tplc="5B32FB2C" w:tentative="1">
      <w:start w:val="1"/>
      <w:numFmt w:val="bullet"/>
      <w:lvlText w:val="-"/>
      <w:lvlJc w:val="left"/>
      <w:pPr>
        <w:tabs>
          <w:tab w:val="num" w:pos="4320"/>
        </w:tabs>
        <w:ind w:left="4320" w:hanging="360"/>
      </w:pPr>
      <w:rPr>
        <w:rFonts w:ascii="Century Gothic" w:hAnsi="Century Gothic" w:hint="default"/>
      </w:rPr>
    </w:lvl>
    <w:lvl w:ilvl="6" w:tplc="7EEA6118" w:tentative="1">
      <w:start w:val="1"/>
      <w:numFmt w:val="bullet"/>
      <w:lvlText w:val="-"/>
      <w:lvlJc w:val="left"/>
      <w:pPr>
        <w:tabs>
          <w:tab w:val="num" w:pos="5040"/>
        </w:tabs>
        <w:ind w:left="5040" w:hanging="360"/>
      </w:pPr>
      <w:rPr>
        <w:rFonts w:ascii="Century Gothic" w:hAnsi="Century Gothic" w:hint="default"/>
      </w:rPr>
    </w:lvl>
    <w:lvl w:ilvl="7" w:tplc="4F9C8DE8" w:tentative="1">
      <w:start w:val="1"/>
      <w:numFmt w:val="bullet"/>
      <w:lvlText w:val="-"/>
      <w:lvlJc w:val="left"/>
      <w:pPr>
        <w:tabs>
          <w:tab w:val="num" w:pos="5760"/>
        </w:tabs>
        <w:ind w:left="5760" w:hanging="360"/>
      </w:pPr>
      <w:rPr>
        <w:rFonts w:ascii="Century Gothic" w:hAnsi="Century Gothic" w:hint="default"/>
      </w:rPr>
    </w:lvl>
    <w:lvl w:ilvl="8" w:tplc="A5F8CE3C" w:tentative="1">
      <w:start w:val="1"/>
      <w:numFmt w:val="bullet"/>
      <w:lvlText w:val="-"/>
      <w:lvlJc w:val="left"/>
      <w:pPr>
        <w:tabs>
          <w:tab w:val="num" w:pos="6480"/>
        </w:tabs>
        <w:ind w:left="6480" w:hanging="360"/>
      </w:pPr>
      <w:rPr>
        <w:rFonts w:ascii="Century Gothic" w:hAnsi="Century Gothic" w:hint="default"/>
      </w:rPr>
    </w:lvl>
  </w:abstractNum>
  <w:abstractNum w:abstractNumId="9" w15:restartNumberingAfterBreak="0">
    <w:nsid w:val="2FAB711E"/>
    <w:multiLevelType w:val="hybridMultilevel"/>
    <w:tmpl w:val="C938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C773A"/>
    <w:multiLevelType w:val="hybridMultilevel"/>
    <w:tmpl w:val="68A6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A340D"/>
    <w:multiLevelType w:val="hybridMultilevel"/>
    <w:tmpl w:val="2842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D4172F"/>
    <w:multiLevelType w:val="hybridMultilevel"/>
    <w:tmpl w:val="716CD486"/>
    <w:lvl w:ilvl="0" w:tplc="C13E22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841102"/>
    <w:multiLevelType w:val="hybridMultilevel"/>
    <w:tmpl w:val="3CE6AC44"/>
    <w:lvl w:ilvl="0" w:tplc="62248B88">
      <w:start w:val="1"/>
      <w:numFmt w:val="bullet"/>
      <w:lvlText w:val="-"/>
      <w:lvlJc w:val="left"/>
      <w:pPr>
        <w:tabs>
          <w:tab w:val="num" w:pos="720"/>
        </w:tabs>
        <w:ind w:left="720" w:hanging="360"/>
      </w:pPr>
      <w:rPr>
        <w:rFonts w:ascii="Century Gothic" w:hAnsi="Century Gothic" w:hint="default"/>
      </w:rPr>
    </w:lvl>
    <w:lvl w:ilvl="1" w:tplc="7076F7C6" w:tentative="1">
      <w:start w:val="1"/>
      <w:numFmt w:val="bullet"/>
      <w:lvlText w:val="-"/>
      <w:lvlJc w:val="left"/>
      <w:pPr>
        <w:tabs>
          <w:tab w:val="num" w:pos="1440"/>
        </w:tabs>
        <w:ind w:left="1440" w:hanging="360"/>
      </w:pPr>
      <w:rPr>
        <w:rFonts w:ascii="Century Gothic" w:hAnsi="Century Gothic" w:hint="default"/>
      </w:rPr>
    </w:lvl>
    <w:lvl w:ilvl="2" w:tplc="126AB0C2" w:tentative="1">
      <w:start w:val="1"/>
      <w:numFmt w:val="bullet"/>
      <w:lvlText w:val="-"/>
      <w:lvlJc w:val="left"/>
      <w:pPr>
        <w:tabs>
          <w:tab w:val="num" w:pos="2160"/>
        </w:tabs>
        <w:ind w:left="2160" w:hanging="360"/>
      </w:pPr>
      <w:rPr>
        <w:rFonts w:ascii="Century Gothic" w:hAnsi="Century Gothic" w:hint="default"/>
      </w:rPr>
    </w:lvl>
    <w:lvl w:ilvl="3" w:tplc="95CC4834" w:tentative="1">
      <w:start w:val="1"/>
      <w:numFmt w:val="bullet"/>
      <w:lvlText w:val="-"/>
      <w:lvlJc w:val="left"/>
      <w:pPr>
        <w:tabs>
          <w:tab w:val="num" w:pos="2880"/>
        </w:tabs>
        <w:ind w:left="2880" w:hanging="360"/>
      </w:pPr>
      <w:rPr>
        <w:rFonts w:ascii="Century Gothic" w:hAnsi="Century Gothic" w:hint="default"/>
      </w:rPr>
    </w:lvl>
    <w:lvl w:ilvl="4" w:tplc="779C08CC" w:tentative="1">
      <w:start w:val="1"/>
      <w:numFmt w:val="bullet"/>
      <w:lvlText w:val="-"/>
      <w:lvlJc w:val="left"/>
      <w:pPr>
        <w:tabs>
          <w:tab w:val="num" w:pos="3600"/>
        </w:tabs>
        <w:ind w:left="3600" w:hanging="360"/>
      </w:pPr>
      <w:rPr>
        <w:rFonts w:ascii="Century Gothic" w:hAnsi="Century Gothic" w:hint="default"/>
      </w:rPr>
    </w:lvl>
    <w:lvl w:ilvl="5" w:tplc="DB1A1AC6" w:tentative="1">
      <w:start w:val="1"/>
      <w:numFmt w:val="bullet"/>
      <w:lvlText w:val="-"/>
      <w:lvlJc w:val="left"/>
      <w:pPr>
        <w:tabs>
          <w:tab w:val="num" w:pos="4320"/>
        </w:tabs>
        <w:ind w:left="4320" w:hanging="360"/>
      </w:pPr>
      <w:rPr>
        <w:rFonts w:ascii="Century Gothic" w:hAnsi="Century Gothic" w:hint="default"/>
      </w:rPr>
    </w:lvl>
    <w:lvl w:ilvl="6" w:tplc="A0AA06D4" w:tentative="1">
      <w:start w:val="1"/>
      <w:numFmt w:val="bullet"/>
      <w:lvlText w:val="-"/>
      <w:lvlJc w:val="left"/>
      <w:pPr>
        <w:tabs>
          <w:tab w:val="num" w:pos="5040"/>
        </w:tabs>
        <w:ind w:left="5040" w:hanging="360"/>
      </w:pPr>
      <w:rPr>
        <w:rFonts w:ascii="Century Gothic" w:hAnsi="Century Gothic" w:hint="default"/>
      </w:rPr>
    </w:lvl>
    <w:lvl w:ilvl="7" w:tplc="43103060" w:tentative="1">
      <w:start w:val="1"/>
      <w:numFmt w:val="bullet"/>
      <w:lvlText w:val="-"/>
      <w:lvlJc w:val="left"/>
      <w:pPr>
        <w:tabs>
          <w:tab w:val="num" w:pos="5760"/>
        </w:tabs>
        <w:ind w:left="5760" w:hanging="360"/>
      </w:pPr>
      <w:rPr>
        <w:rFonts w:ascii="Century Gothic" w:hAnsi="Century Gothic" w:hint="default"/>
      </w:rPr>
    </w:lvl>
    <w:lvl w:ilvl="8" w:tplc="184EC3DC" w:tentative="1">
      <w:start w:val="1"/>
      <w:numFmt w:val="bullet"/>
      <w:lvlText w:val="-"/>
      <w:lvlJc w:val="left"/>
      <w:pPr>
        <w:tabs>
          <w:tab w:val="num" w:pos="6480"/>
        </w:tabs>
        <w:ind w:left="6480" w:hanging="360"/>
      </w:pPr>
      <w:rPr>
        <w:rFonts w:ascii="Century Gothic" w:hAnsi="Century Gothic" w:hint="default"/>
      </w:rPr>
    </w:lvl>
  </w:abstractNum>
  <w:abstractNum w:abstractNumId="14" w15:restartNumberingAfterBreak="0">
    <w:nsid w:val="60CC3109"/>
    <w:multiLevelType w:val="hybridMultilevel"/>
    <w:tmpl w:val="DC8C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AA2A8D"/>
    <w:multiLevelType w:val="hybridMultilevel"/>
    <w:tmpl w:val="4FD8813A"/>
    <w:lvl w:ilvl="0" w:tplc="CA105C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912A6"/>
    <w:multiLevelType w:val="hybridMultilevel"/>
    <w:tmpl w:val="61C409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D851CF"/>
    <w:multiLevelType w:val="hybridMultilevel"/>
    <w:tmpl w:val="5112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3B6749"/>
    <w:multiLevelType w:val="hybridMultilevel"/>
    <w:tmpl w:val="48BC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1"/>
  </w:num>
  <w:num w:numId="4">
    <w:abstractNumId w:val="4"/>
  </w:num>
  <w:num w:numId="5">
    <w:abstractNumId w:val="7"/>
  </w:num>
  <w:num w:numId="6">
    <w:abstractNumId w:val="0"/>
  </w:num>
  <w:num w:numId="7">
    <w:abstractNumId w:val="5"/>
  </w:num>
  <w:num w:numId="8">
    <w:abstractNumId w:val="10"/>
  </w:num>
  <w:num w:numId="9">
    <w:abstractNumId w:val="3"/>
  </w:num>
  <w:num w:numId="10">
    <w:abstractNumId w:val="8"/>
  </w:num>
  <w:num w:numId="11">
    <w:abstractNumId w:val="13"/>
  </w:num>
  <w:num w:numId="12">
    <w:abstractNumId w:val="1"/>
  </w:num>
  <w:num w:numId="13">
    <w:abstractNumId w:val="17"/>
  </w:num>
  <w:num w:numId="14">
    <w:abstractNumId w:val="16"/>
  </w:num>
  <w:num w:numId="15">
    <w:abstractNumId w:val="12"/>
  </w:num>
  <w:num w:numId="16">
    <w:abstractNumId w:val="9"/>
  </w:num>
  <w:num w:numId="17">
    <w:abstractNumId w:val="14"/>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8CA"/>
    <w:rsid w:val="00042B2A"/>
    <w:rsid w:val="00043ADE"/>
    <w:rsid w:val="0006096D"/>
    <w:rsid w:val="00064B0F"/>
    <w:rsid w:val="000943B1"/>
    <w:rsid w:val="00104EA5"/>
    <w:rsid w:val="001229D4"/>
    <w:rsid w:val="00127D43"/>
    <w:rsid w:val="00142673"/>
    <w:rsid w:val="001612C8"/>
    <w:rsid w:val="001729AC"/>
    <w:rsid w:val="001B54EF"/>
    <w:rsid w:val="001B74BB"/>
    <w:rsid w:val="001D17DA"/>
    <w:rsid w:val="00240106"/>
    <w:rsid w:val="002456B5"/>
    <w:rsid w:val="00254C06"/>
    <w:rsid w:val="00273E63"/>
    <w:rsid w:val="002924D7"/>
    <w:rsid w:val="002A2A66"/>
    <w:rsid w:val="002A7CF9"/>
    <w:rsid w:val="002B7F26"/>
    <w:rsid w:val="003165DC"/>
    <w:rsid w:val="00322AAC"/>
    <w:rsid w:val="003402C7"/>
    <w:rsid w:val="00351E24"/>
    <w:rsid w:val="00357424"/>
    <w:rsid w:val="00360FF7"/>
    <w:rsid w:val="0038501D"/>
    <w:rsid w:val="0039297C"/>
    <w:rsid w:val="00392A1B"/>
    <w:rsid w:val="003A18F4"/>
    <w:rsid w:val="003D63B7"/>
    <w:rsid w:val="0040240E"/>
    <w:rsid w:val="00421259"/>
    <w:rsid w:val="004221F6"/>
    <w:rsid w:val="00431B59"/>
    <w:rsid w:val="00434D6D"/>
    <w:rsid w:val="00435F13"/>
    <w:rsid w:val="004542A4"/>
    <w:rsid w:val="00460D4C"/>
    <w:rsid w:val="0046615D"/>
    <w:rsid w:val="00480C11"/>
    <w:rsid w:val="00491634"/>
    <w:rsid w:val="00491CC2"/>
    <w:rsid w:val="004B2EA2"/>
    <w:rsid w:val="004C18B0"/>
    <w:rsid w:val="00506C8B"/>
    <w:rsid w:val="00524B7F"/>
    <w:rsid w:val="00531578"/>
    <w:rsid w:val="00533015"/>
    <w:rsid w:val="00543950"/>
    <w:rsid w:val="00563408"/>
    <w:rsid w:val="00570DCF"/>
    <w:rsid w:val="005754E1"/>
    <w:rsid w:val="00595D39"/>
    <w:rsid w:val="005961BE"/>
    <w:rsid w:val="005E465C"/>
    <w:rsid w:val="005E55F1"/>
    <w:rsid w:val="006032FE"/>
    <w:rsid w:val="006262D2"/>
    <w:rsid w:val="00631D78"/>
    <w:rsid w:val="006438CA"/>
    <w:rsid w:val="00661404"/>
    <w:rsid w:val="00693B08"/>
    <w:rsid w:val="00694A2D"/>
    <w:rsid w:val="006A605B"/>
    <w:rsid w:val="006C0274"/>
    <w:rsid w:val="00715743"/>
    <w:rsid w:val="0072339B"/>
    <w:rsid w:val="0074122E"/>
    <w:rsid w:val="007604B9"/>
    <w:rsid w:val="00776808"/>
    <w:rsid w:val="00796083"/>
    <w:rsid w:val="00796368"/>
    <w:rsid w:val="007A16E1"/>
    <w:rsid w:val="007B7D0F"/>
    <w:rsid w:val="007F1C0B"/>
    <w:rsid w:val="00801A36"/>
    <w:rsid w:val="00810443"/>
    <w:rsid w:val="008336E8"/>
    <w:rsid w:val="00842258"/>
    <w:rsid w:val="00864910"/>
    <w:rsid w:val="00881030"/>
    <w:rsid w:val="008A1987"/>
    <w:rsid w:val="008A45B6"/>
    <w:rsid w:val="008A750A"/>
    <w:rsid w:val="008B1789"/>
    <w:rsid w:val="008D15CC"/>
    <w:rsid w:val="0091688E"/>
    <w:rsid w:val="00922950"/>
    <w:rsid w:val="00952761"/>
    <w:rsid w:val="00953542"/>
    <w:rsid w:val="00960DA6"/>
    <w:rsid w:val="00975F33"/>
    <w:rsid w:val="009930AB"/>
    <w:rsid w:val="009A3FA1"/>
    <w:rsid w:val="009B3E10"/>
    <w:rsid w:val="009B528E"/>
    <w:rsid w:val="00A0281E"/>
    <w:rsid w:val="00A07F9B"/>
    <w:rsid w:val="00A17D0E"/>
    <w:rsid w:val="00A21779"/>
    <w:rsid w:val="00A509CD"/>
    <w:rsid w:val="00A6010F"/>
    <w:rsid w:val="00A66CFF"/>
    <w:rsid w:val="00AA2835"/>
    <w:rsid w:val="00AA5347"/>
    <w:rsid w:val="00AC57B0"/>
    <w:rsid w:val="00AD52CA"/>
    <w:rsid w:val="00B315FC"/>
    <w:rsid w:val="00B34D0D"/>
    <w:rsid w:val="00B56144"/>
    <w:rsid w:val="00B9493F"/>
    <w:rsid w:val="00BA23E7"/>
    <w:rsid w:val="00BA30C2"/>
    <w:rsid w:val="00BB06A4"/>
    <w:rsid w:val="00BC00CE"/>
    <w:rsid w:val="00BD49D3"/>
    <w:rsid w:val="00BE303C"/>
    <w:rsid w:val="00C01073"/>
    <w:rsid w:val="00C035B4"/>
    <w:rsid w:val="00C11811"/>
    <w:rsid w:val="00C166C8"/>
    <w:rsid w:val="00C37B42"/>
    <w:rsid w:val="00C5353B"/>
    <w:rsid w:val="00C56CA9"/>
    <w:rsid w:val="00C74ABB"/>
    <w:rsid w:val="00CA0474"/>
    <w:rsid w:val="00CA0CCC"/>
    <w:rsid w:val="00CB28D5"/>
    <w:rsid w:val="00CB341E"/>
    <w:rsid w:val="00CD4FEB"/>
    <w:rsid w:val="00D11B42"/>
    <w:rsid w:val="00D17CB1"/>
    <w:rsid w:val="00D215D7"/>
    <w:rsid w:val="00D26EA6"/>
    <w:rsid w:val="00D77D58"/>
    <w:rsid w:val="00D85EBC"/>
    <w:rsid w:val="00DA5D8F"/>
    <w:rsid w:val="00DD63F6"/>
    <w:rsid w:val="00DE4567"/>
    <w:rsid w:val="00DF07E6"/>
    <w:rsid w:val="00DF6ADF"/>
    <w:rsid w:val="00E36259"/>
    <w:rsid w:val="00E84000"/>
    <w:rsid w:val="00E92239"/>
    <w:rsid w:val="00E955DD"/>
    <w:rsid w:val="00EA008C"/>
    <w:rsid w:val="00EA72FC"/>
    <w:rsid w:val="00EB608A"/>
    <w:rsid w:val="00EB6B8F"/>
    <w:rsid w:val="00ED484E"/>
    <w:rsid w:val="00ED5FF6"/>
    <w:rsid w:val="00EE625E"/>
    <w:rsid w:val="00F0109C"/>
    <w:rsid w:val="00F22B9E"/>
    <w:rsid w:val="00F3597E"/>
    <w:rsid w:val="00F57F0F"/>
    <w:rsid w:val="00F6319A"/>
    <w:rsid w:val="00F77844"/>
    <w:rsid w:val="00F86075"/>
    <w:rsid w:val="00F90CC1"/>
    <w:rsid w:val="00FA3E75"/>
    <w:rsid w:val="00FC28D2"/>
    <w:rsid w:val="00FC2FC8"/>
    <w:rsid w:val="00FC40F3"/>
    <w:rsid w:val="00FD5694"/>
    <w:rsid w:val="00FD5824"/>
    <w:rsid w:val="00FD5DBB"/>
    <w:rsid w:val="00FE63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27A32"/>
  <w15:docId w15:val="{B74E4E23-2FDC-4391-8029-614BBC4F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38CA"/>
    <w:pPr>
      <w:spacing w:after="0" w:line="240" w:lineRule="auto"/>
    </w:pPr>
  </w:style>
  <w:style w:type="table" w:styleId="TableGrid">
    <w:name w:val="Table Grid"/>
    <w:basedOn w:val="TableNormal"/>
    <w:uiPriority w:val="59"/>
    <w:rsid w:val="0064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5D39"/>
    <w:rPr>
      <w:color w:val="0000FF" w:themeColor="hyperlink"/>
      <w:u w:val="single"/>
    </w:rPr>
  </w:style>
  <w:style w:type="paragraph" w:styleId="BalloonText">
    <w:name w:val="Balloon Text"/>
    <w:basedOn w:val="Normal"/>
    <w:link w:val="BalloonTextChar"/>
    <w:uiPriority w:val="99"/>
    <w:semiHidden/>
    <w:unhideWhenUsed/>
    <w:rsid w:val="007F1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C0B"/>
    <w:rPr>
      <w:rFonts w:ascii="Tahoma" w:hAnsi="Tahoma" w:cs="Tahoma"/>
      <w:sz w:val="16"/>
      <w:szCs w:val="16"/>
    </w:rPr>
  </w:style>
  <w:style w:type="paragraph" w:styleId="NormalWeb">
    <w:name w:val="Normal (Web)"/>
    <w:basedOn w:val="Normal"/>
    <w:uiPriority w:val="99"/>
    <w:unhideWhenUsed/>
    <w:rsid w:val="00127D43"/>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127D43"/>
    <w:pPr>
      <w:spacing w:after="0" w:line="240" w:lineRule="auto"/>
      <w:ind w:left="720"/>
      <w:contextualSpacing/>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12321">
      <w:bodyDiv w:val="1"/>
      <w:marLeft w:val="0"/>
      <w:marRight w:val="0"/>
      <w:marTop w:val="0"/>
      <w:marBottom w:val="0"/>
      <w:divBdr>
        <w:top w:val="none" w:sz="0" w:space="0" w:color="auto"/>
        <w:left w:val="none" w:sz="0" w:space="0" w:color="auto"/>
        <w:bottom w:val="none" w:sz="0" w:space="0" w:color="auto"/>
        <w:right w:val="none" w:sz="0" w:space="0" w:color="auto"/>
      </w:divBdr>
    </w:div>
    <w:div w:id="629165152">
      <w:bodyDiv w:val="1"/>
      <w:marLeft w:val="0"/>
      <w:marRight w:val="0"/>
      <w:marTop w:val="0"/>
      <w:marBottom w:val="0"/>
      <w:divBdr>
        <w:top w:val="none" w:sz="0" w:space="0" w:color="auto"/>
        <w:left w:val="none" w:sz="0" w:space="0" w:color="auto"/>
        <w:bottom w:val="none" w:sz="0" w:space="0" w:color="auto"/>
        <w:right w:val="none" w:sz="0" w:space="0" w:color="auto"/>
      </w:divBdr>
    </w:div>
    <w:div w:id="664435651">
      <w:bodyDiv w:val="1"/>
      <w:marLeft w:val="0"/>
      <w:marRight w:val="0"/>
      <w:marTop w:val="0"/>
      <w:marBottom w:val="0"/>
      <w:divBdr>
        <w:top w:val="none" w:sz="0" w:space="0" w:color="auto"/>
        <w:left w:val="none" w:sz="0" w:space="0" w:color="auto"/>
        <w:bottom w:val="none" w:sz="0" w:space="0" w:color="auto"/>
        <w:right w:val="none" w:sz="0" w:space="0" w:color="auto"/>
      </w:divBdr>
      <w:divsChild>
        <w:div w:id="1596279153">
          <w:marLeft w:val="547"/>
          <w:marRight w:val="0"/>
          <w:marTop w:val="0"/>
          <w:marBottom w:val="0"/>
          <w:divBdr>
            <w:top w:val="none" w:sz="0" w:space="0" w:color="auto"/>
            <w:left w:val="none" w:sz="0" w:space="0" w:color="auto"/>
            <w:bottom w:val="none" w:sz="0" w:space="0" w:color="auto"/>
            <w:right w:val="none" w:sz="0" w:space="0" w:color="auto"/>
          </w:divBdr>
        </w:div>
        <w:div w:id="1673028074">
          <w:marLeft w:val="547"/>
          <w:marRight w:val="0"/>
          <w:marTop w:val="0"/>
          <w:marBottom w:val="0"/>
          <w:divBdr>
            <w:top w:val="none" w:sz="0" w:space="0" w:color="auto"/>
            <w:left w:val="none" w:sz="0" w:space="0" w:color="auto"/>
            <w:bottom w:val="none" w:sz="0" w:space="0" w:color="auto"/>
            <w:right w:val="none" w:sz="0" w:space="0" w:color="auto"/>
          </w:divBdr>
        </w:div>
        <w:div w:id="1724712823">
          <w:marLeft w:val="547"/>
          <w:marRight w:val="0"/>
          <w:marTop w:val="0"/>
          <w:marBottom w:val="0"/>
          <w:divBdr>
            <w:top w:val="none" w:sz="0" w:space="0" w:color="auto"/>
            <w:left w:val="none" w:sz="0" w:space="0" w:color="auto"/>
            <w:bottom w:val="none" w:sz="0" w:space="0" w:color="auto"/>
            <w:right w:val="none" w:sz="0" w:space="0" w:color="auto"/>
          </w:divBdr>
        </w:div>
      </w:divsChild>
    </w:div>
    <w:div w:id="701906705">
      <w:bodyDiv w:val="1"/>
      <w:marLeft w:val="0"/>
      <w:marRight w:val="0"/>
      <w:marTop w:val="0"/>
      <w:marBottom w:val="0"/>
      <w:divBdr>
        <w:top w:val="none" w:sz="0" w:space="0" w:color="auto"/>
        <w:left w:val="none" w:sz="0" w:space="0" w:color="auto"/>
        <w:bottom w:val="none" w:sz="0" w:space="0" w:color="auto"/>
        <w:right w:val="none" w:sz="0" w:space="0" w:color="auto"/>
      </w:divBdr>
    </w:div>
    <w:div w:id="770976100">
      <w:bodyDiv w:val="1"/>
      <w:marLeft w:val="0"/>
      <w:marRight w:val="0"/>
      <w:marTop w:val="0"/>
      <w:marBottom w:val="0"/>
      <w:divBdr>
        <w:top w:val="none" w:sz="0" w:space="0" w:color="auto"/>
        <w:left w:val="none" w:sz="0" w:space="0" w:color="auto"/>
        <w:bottom w:val="none" w:sz="0" w:space="0" w:color="auto"/>
        <w:right w:val="none" w:sz="0" w:space="0" w:color="auto"/>
      </w:divBdr>
    </w:div>
    <w:div w:id="1024021312">
      <w:bodyDiv w:val="1"/>
      <w:marLeft w:val="0"/>
      <w:marRight w:val="0"/>
      <w:marTop w:val="0"/>
      <w:marBottom w:val="0"/>
      <w:divBdr>
        <w:top w:val="none" w:sz="0" w:space="0" w:color="auto"/>
        <w:left w:val="none" w:sz="0" w:space="0" w:color="auto"/>
        <w:bottom w:val="none" w:sz="0" w:space="0" w:color="auto"/>
        <w:right w:val="none" w:sz="0" w:space="0" w:color="auto"/>
      </w:divBdr>
    </w:div>
    <w:div w:id="1127234843">
      <w:bodyDiv w:val="1"/>
      <w:marLeft w:val="0"/>
      <w:marRight w:val="0"/>
      <w:marTop w:val="0"/>
      <w:marBottom w:val="0"/>
      <w:divBdr>
        <w:top w:val="none" w:sz="0" w:space="0" w:color="auto"/>
        <w:left w:val="none" w:sz="0" w:space="0" w:color="auto"/>
        <w:bottom w:val="none" w:sz="0" w:space="0" w:color="auto"/>
        <w:right w:val="none" w:sz="0" w:space="0" w:color="auto"/>
      </w:divBdr>
      <w:divsChild>
        <w:div w:id="473064826">
          <w:marLeft w:val="547"/>
          <w:marRight w:val="0"/>
          <w:marTop w:val="0"/>
          <w:marBottom w:val="0"/>
          <w:divBdr>
            <w:top w:val="none" w:sz="0" w:space="0" w:color="auto"/>
            <w:left w:val="none" w:sz="0" w:space="0" w:color="auto"/>
            <w:bottom w:val="none" w:sz="0" w:space="0" w:color="auto"/>
            <w:right w:val="none" w:sz="0" w:space="0" w:color="auto"/>
          </w:divBdr>
        </w:div>
        <w:div w:id="1097821880">
          <w:marLeft w:val="547"/>
          <w:marRight w:val="0"/>
          <w:marTop w:val="0"/>
          <w:marBottom w:val="0"/>
          <w:divBdr>
            <w:top w:val="none" w:sz="0" w:space="0" w:color="auto"/>
            <w:left w:val="none" w:sz="0" w:space="0" w:color="auto"/>
            <w:bottom w:val="none" w:sz="0" w:space="0" w:color="auto"/>
            <w:right w:val="none" w:sz="0" w:space="0" w:color="auto"/>
          </w:divBdr>
        </w:div>
      </w:divsChild>
    </w:div>
    <w:div w:id="1374386823">
      <w:bodyDiv w:val="1"/>
      <w:marLeft w:val="0"/>
      <w:marRight w:val="0"/>
      <w:marTop w:val="0"/>
      <w:marBottom w:val="0"/>
      <w:divBdr>
        <w:top w:val="none" w:sz="0" w:space="0" w:color="auto"/>
        <w:left w:val="none" w:sz="0" w:space="0" w:color="auto"/>
        <w:bottom w:val="none" w:sz="0" w:space="0" w:color="auto"/>
        <w:right w:val="none" w:sz="0" w:space="0" w:color="auto"/>
      </w:divBdr>
    </w:div>
    <w:div w:id="1564489650">
      <w:bodyDiv w:val="1"/>
      <w:marLeft w:val="0"/>
      <w:marRight w:val="0"/>
      <w:marTop w:val="0"/>
      <w:marBottom w:val="0"/>
      <w:divBdr>
        <w:top w:val="none" w:sz="0" w:space="0" w:color="auto"/>
        <w:left w:val="none" w:sz="0" w:space="0" w:color="auto"/>
        <w:bottom w:val="none" w:sz="0" w:space="0" w:color="auto"/>
        <w:right w:val="none" w:sz="0" w:space="0" w:color="auto"/>
      </w:divBdr>
    </w:div>
    <w:div w:id="156529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ctivelearn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1424A18E7E9643820CAA1C74B05FC7" ma:contentTypeVersion="18" ma:contentTypeDescription="Create a new document." ma:contentTypeScope="" ma:versionID="2ff82f6431f1819772815c30d8bda4c0">
  <xsd:schema xmlns:xsd="http://www.w3.org/2001/XMLSchema" xmlns:xs="http://www.w3.org/2001/XMLSchema" xmlns:p="http://schemas.microsoft.com/office/2006/metadata/properties" xmlns:ns3="8ba99eba-fd22-4d3b-8eaa-bbedce6a6ef7" xmlns:ns4="3f757d4f-11b4-46aa-91ef-5e3e868e405c" targetNamespace="http://schemas.microsoft.com/office/2006/metadata/properties" ma:root="true" ma:fieldsID="d38a2c8f4099d68963a274b56a3e1c59" ns3:_="" ns4:_="">
    <xsd:import namespace="8ba99eba-fd22-4d3b-8eaa-bbedce6a6ef7"/>
    <xsd:import namespace="3f757d4f-11b4-46aa-91ef-5e3e868e40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99eba-fd22-4d3b-8eaa-bbedce6a6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757d4f-11b4-46aa-91ef-5e3e868e405c"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ba99eba-fd22-4d3b-8eaa-bbedce6a6ef7" xsi:nil="true"/>
  </documentManagement>
</p:properties>
</file>

<file path=customXml/itemProps1.xml><?xml version="1.0" encoding="utf-8"?>
<ds:datastoreItem xmlns:ds="http://schemas.openxmlformats.org/officeDocument/2006/customXml" ds:itemID="{4F577DEC-4A59-412A-94DC-3A044BB8F658}">
  <ds:schemaRefs>
    <ds:schemaRef ds:uri="http://schemas.microsoft.com/sharepoint/v3/contenttype/forms"/>
  </ds:schemaRefs>
</ds:datastoreItem>
</file>

<file path=customXml/itemProps2.xml><?xml version="1.0" encoding="utf-8"?>
<ds:datastoreItem xmlns:ds="http://schemas.openxmlformats.org/officeDocument/2006/customXml" ds:itemID="{1F4C6420-5652-4F71-92AE-9F0C3F4A7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99eba-fd22-4d3b-8eaa-bbedce6a6ef7"/>
    <ds:schemaRef ds:uri="3f757d4f-11b4-46aa-91ef-5e3e868e4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F822D-9F03-4183-AC73-0E210520A819}">
  <ds:schemaRefs>
    <ds:schemaRef ds:uri="http://schemas.microsoft.com/office/2006/metadata/properties"/>
    <ds:schemaRef ds:uri="http://schemas.microsoft.com/office/infopath/2007/PartnerControls"/>
    <ds:schemaRef ds:uri="8ba99eba-fd22-4d3b-8eaa-bbedce6a6ef7"/>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3</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Perkins</dc:creator>
  <cp:keywords/>
  <dc:description/>
  <cp:lastModifiedBy>Carla Perkins</cp:lastModifiedBy>
  <cp:revision>5</cp:revision>
  <dcterms:created xsi:type="dcterms:W3CDTF">2024-11-08T12:44:00Z</dcterms:created>
  <dcterms:modified xsi:type="dcterms:W3CDTF">2024-11-13T13:12:00Z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0x010100981424A18E7E9643820CAA1C74B05FC7</vt:lpwstr>
  </property>
</Properties>
</file>